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24B" w:rsidRPr="0005530B" w:rsidRDefault="00E53D43" w:rsidP="0005530B">
      <w:pPr>
        <w:pStyle w:val="Nadpis4"/>
        <w:tabs>
          <w:tab w:val="left" w:pos="709"/>
          <w:tab w:val="center" w:pos="5953"/>
        </w:tabs>
        <w:spacing w:before="0"/>
        <w:rPr>
          <w:b w:val="0"/>
          <w:bCs w:val="0"/>
          <w:i w:val="0"/>
          <w:color w:val="auto"/>
          <w:sz w:val="24"/>
        </w:rPr>
      </w:pPr>
      <w:bookmarkStart w:id="0" w:name="_GoBack"/>
      <w:bookmarkEnd w:id="0"/>
      <w:r>
        <w:rPr>
          <w:rFonts w:ascii="Times New Roman" w:hAnsi="Times New Roman" w:cs="Times New Roman"/>
          <w:i w:val="0"/>
          <w:color w:val="auto"/>
          <w:sz w:val="28"/>
          <w:szCs w:val="28"/>
        </w:rPr>
        <w:t xml:space="preserve"> </w:t>
      </w:r>
      <w:r w:rsidR="0005530B" w:rsidRPr="0005530B">
        <w:rPr>
          <w:rFonts w:ascii="Times New Roman" w:hAnsi="Times New Roman" w:cs="Times New Roman"/>
          <w:i w:val="0"/>
          <w:color w:val="auto"/>
          <w:sz w:val="28"/>
          <w:szCs w:val="28"/>
        </w:rPr>
        <w:t>Slovo úvodem…</w:t>
      </w:r>
    </w:p>
    <w:p w:rsidR="00736FA5" w:rsidRPr="00AE7B82" w:rsidRDefault="00736FA5" w:rsidP="00A038C9">
      <w:pPr>
        <w:rPr>
          <w:rFonts w:ascii="Times New Roman" w:hAnsi="Times New Roman" w:cs="Times New Roman"/>
          <w:sz w:val="16"/>
          <w:szCs w:val="16"/>
        </w:rPr>
      </w:pPr>
    </w:p>
    <w:p w:rsidR="00E5611F" w:rsidRDefault="00847530" w:rsidP="004924BA">
      <w:pPr>
        <w:ind w:firstLine="708"/>
        <w:rPr>
          <w:rFonts w:ascii="Times New Roman" w:hAnsi="Times New Roman" w:cs="Times New Roman"/>
          <w:sz w:val="24"/>
          <w:szCs w:val="24"/>
        </w:rPr>
      </w:pPr>
      <w:r>
        <w:rPr>
          <w:rFonts w:ascii="Times New Roman" w:hAnsi="Times New Roman" w:cs="Times New Roman"/>
          <w:sz w:val="24"/>
          <w:szCs w:val="24"/>
        </w:rPr>
        <w:t>Vstoupili jsme</w:t>
      </w:r>
      <w:r w:rsidR="00E5611F">
        <w:rPr>
          <w:rFonts w:ascii="Times New Roman" w:hAnsi="Times New Roman" w:cs="Times New Roman"/>
          <w:sz w:val="24"/>
          <w:szCs w:val="24"/>
        </w:rPr>
        <w:t xml:space="preserve"> do</w:t>
      </w:r>
      <w:r w:rsidR="00736FA5">
        <w:rPr>
          <w:rFonts w:ascii="Times New Roman" w:hAnsi="Times New Roman" w:cs="Times New Roman"/>
          <w:sz w:val="24"/>
          <w:szCs w:val="24"/>
        </w:rPr>
        <w:t xml:space="preserve"> druhé poloviny roku 2018. Děti mají půlku prázdnin za sebou a nás čekají 5</w:t>
      </w:r>
      <w:r w:rsidR="004924BA">
        <w:rPr>
          <w:rFonts w:ascii="Times New Roman" w:hAnsi="Times New Roman" w:cs="Times New Roman"/>
          <w:sz w:val="24"/>
          <w:szCs w:val="24"/>
        </w:rPr>
        <w:t>.</w:t>
      </w:r>
      <w:r w:rsidR="00736FA5">
        <w:rPr>
          <w:rFonts w:ascii="Times New Roman" w:hAnsi="Times New Roman" w:cs="Times New Roman"/>
          <w:sz w:val="24"/>
          <w:szCs w:val="24"/>
        </w:rPr>
        <w:t xml:space="preserve"> a 6</w:t>
      </w:r>
      <w:r w:rsidR="004924BA">
        <w:rPr>
          <w:rFonts w:ascii="Times New Roman" w:hAnsi="Times New Roman" w:cs="Times New Roman"/>
          <w:sz w:val="24"/>
          <w:szCs w:val="24"/>
        </w:rPr>
        <w:t>.</w:t>
      </w:r>
      <w:r w:rsidR="00736FA5">
        <w:rPr>
          <w:rFonts w:ascii="Times New Roman" w:hAnsi="Times New Roman" w:cs="Times New Roman"/>
          <w:sz w:val="24"/>
          <w:szCs w:val="24"/>
        </w:rPr>
        <w:t xml:space="preserve"> října volby do obecního zastupitelstva. </w:t>
      </w:r>
      <w:r w:rsidR="004924BA">
        <w:rPr>
          <w:rFonts w:ascii="Times New Roman" w:hAnsi="Times New Roman" w:cs="Times New Roman"/>
          <w:sz w:val="24"/>
          <w:szCs w:val="24"/>
        </w:rPr>
        <w:t>Nové obecní zastupitelstvo se bude skládat ze 7 členů</w:t>
      </w:r>
      <w:r w:rsidR="00411559">
        <w:rPr>
          <w:rFonts w:ascii="Times New Roman" w:hAnsi="Times New Roman" w:cs="Times New Roman"/>
          <w:sz w:val="24"/>
          <w:szCs w:val="24"/>
        </w:rPr>
        <w:t xml:space="preserve"> + 2 náhradníci</w:t>
      </w:r>
      <w:r w:rsidR="004924BA">
        <w:rPr>
          <w:rFonts w:ascii="Times New Roman" w:hAnsi="Times New Roman" w:cs="Times New Roman"/>
          <w:sz w:val="24"/>
          <w:szCs w:val="24"/>
        </w:rPr>
        <w:t xml:space="preserve">. </w:t>
      </w:r>
      <w:r w:rsidR="00E5611F">
        <w:rPr>
          <w:rFonts w:ascii="Times New Roman" w:hAnsi="Times New Roman" w:cs="Times New Roman"/>
          <w:sz w:val="24"/>
          <w:szCs w:val="24"/>
        </w:rPr>
        <w:t>Již teď je potřeba se zaměřit na doplnění stávajícího zastupitelstva</w:t>
      </w:r>
      <w:r>
        <w:rPr>
          <w:rFonts w:ascii="Times New Roman" w:hAnsi="Times New Roman" w:cs="Times New Roman"/>
          <w:sz w:val="24"/>
          <w:szCs w:val="24"/>
        </w:rPr>
        <w:t>,</w:t>
      </w:r>
      <w:r w:rsidR="00E5611F">
        <w:rPr>
          <w:rFonts w:ascii="Times New Roman" w:hAnsi="Times New Roman" w:cs="Times New Roman"/>
          <w:sz w:val="24"/>
          <w:szCs w:val="24"/>
        </w:rPr>
        <w:t xml:space="preserve"> protože někteří zastupitelé ukončí svoji činnost.</w:t>
      </w:r>
      <w:r w:rsidR="001A1E69">
        <w:rPr>
          <w:rFonts w:ascii="Times New Roman" w:hAnsi="Times New Roman" w:cs="Times New Roman"/>
          <w:sz w:val="24"/>
          <w:szCs w:val="24"/>
        </w:rPr>
        <w:t xml:space="preserve"> </w:t>
      </w:r>
      <w:r w:rsidR="00FF1F10">
        <w:rPr>
          <w:rFonts w:ascii="Times New Roman" w:hAnsi="Times New Roman" w:cs="Times New Roman"/>
          <w:sz w:val="24"/>
          <w:szCs w:val="24"/>
        </w:rPr>
        <w:t>Já osobně končím po 24 letech jako starosta</w:t>
      </w:r>
      <w:r w:rsidR="00971398">
        <w:rPr>
          <w:rFonts w:ascii="Times New Roman" w:hAnsi="Times New Roman" w:cs="Times New Roman"/>
          <w:sz w:val="24"/>
          <w:szCs w:val="24"/>
        </w:rPr>
        <w:t>.</w:t>
      </w:r>
      <w:r w:rsidR="00FF1F10">
        <w:rPr>
          <w:rFonts w:ascii="Times New Roman" w:hAnsi="Times New Roman" w:cs="Times New Roman"/>
          <w:sz w:val="24"/>
          <w:szCs w:val="24"/>
        </w:rPr>
        <w:t xml:space="preserve"> </w:t>
      </w:r>
      <w:r w:rsidR="00971398">
        <w:rPr>
          <w:rFonts w:ascii="Times New Roman" w:hAnsi="Times New Roman" w:cs="Times New Roman"/>
          <w:sz w:val="24"/>
          <w:szCs w:val="24"/>
        </w:rPr>
        <w:t>N</w:t>
      </w:r>
      <w:r w:rsidR="00FF1F10">
        <w:rPr>
          <w:rFonts w:ascii="Times New Roman" w:hAnsi="Times New Roman" w:cs="Times New Roman"/>
          <w:sz w:val="24"/>
          <w:szCs w:val="24"/>
        </w:rPr>
        <w:t>adále</w:t>
      </w:r>
      <w:r w:rsidR="00DD21E4">
        <w:rPr>
          <w:rFonts w:ascii="Times New Roman" w:hAnsi="Times New Roman" w:cs="Times New Roman"/>
          <w:sz w:val="24"/>
          <w:szCs w:val="24"/>
        </w:rPr>
        <w:t>,</w:t>
      </w:r>
      <w:r w:rsidR="00FF1F10">
        <w:rPr>
          <w:rFonts w:ascii="Times New Roman" w:hAnsi="Times New Roman" w:cs="Times New Roman"/>
          <w:sz w:val="24"/>
          <w:szCs w:val="24"/>
        </w:rPr>
        <w:t xml:space="preserve"> pokud budu zvolen, budu </w:t>
      </w:r>
      <w:r w:rsidR="00DD21E4">
        <w:rPr>
          <w:rFonts w:ascii="Times New Roman" w:hAnsi="Times New Roman" w:cs="Times New Roman"/>
          <w:sz w:val="24"/>
          <w:szCs w:val="24"/>
        </w:rPr>
        <w:t>působit</w:t>
      </w:r>
      <w:r w:rsidR="00FF1F10">
        <w:rPr>
          <w:rFonts w:ascii="Times New Roman" w:hAnsi="Times New Roman" w:cs="Times New Roman"/>
          <w:sz w:val="24"/>
          <w:szCs w:val="24"/>
        </w:rPr>
        <w:t xml:space="preserve"> jako</w:t>
      </w:r>
      <w:r w:rsidR="005A084F">
        <w:rPr>
          <w:rFonts w:ascii="Times New Roman" w:hAnsi="Times New Roman" w:cs="Times New Roman"/>
          <w:sz w:val="24"/>
          <w:szCs w:val="24"/>
        </w:rPr>
        <w:t xml:space="preserve"> řadový</w:t>
      </w:r>
      <w:r w:rsidR="00FF1F10">
        <w:rPr>
          <w:rFonts w:ascii="Times New Roman" w:hAnsi="Times New Roman" w:cs="Times New Roman"/>
          <w:sz w:val="24"/>
          <w:szCs w:val="24"/>
        </w:rPr>
        <w:t xml:space="preserve"> člen zastupitelstva.</w:t>
      </w:r>
      <w:r w:rsidR="00E5611F">
        <w:rPr>
          <w:rFonts w:ascii="Times New Roman" w:hAnsi="Times New Roman" w:cs="Times New Roman"/>
          <w:sz w:val="24"/>
          <w:szCs w:val="24"/>
        </w:rPr>
        <w:t xml:space="preserve"> </w:t>
      </w:r>
    </w:p>
    <w:p w:rsidR="001A1E69" w:rsidRPr="00AE7B82" w:rsidRDefault="001A1E69" w:rsidP="00AE7B82">
      <w:pPr>
        <w:rPr>
          <w:rFonts w:ascii="Times New Roman" w:hAnsi="Times New Roman" w:cs="Times New Roman"/>
          <w:sz w:val="16"/>
          <w:szCs w:val="16"/>
        </w:rPr>
      </w:pPr>
    </w:p>
    <w:p w:rsidR="001A1E69" w:rsidRDefault="001A1E69" w:rsidP="001A1E69">
      <w:pPr>
        <w:rPr>
          <w:rFonts w:ascii="Times New Roman" w:hAnsi="Times New Roman" w:cs="Times New Roman"/>
          <w:sz w:val="24"/>
          <w:szCs w:val="24"/>
        </w:rPr>
      </w:pPr>
      <w:r>
        <w:rPr>
          <w:rFonts w:ascii="Times New Roman" w:hAnsi="Times New Roman" w:cs="Times New Roman"/>
          <w:sz w:val="24"/>
          <w:szCs w:val="24"/>
        </w:rPr>
        <w:t>Ostatní informace můžete sledovat na stránkách Ministerstva vnitra ČR:</w:t>
      </w:r>
    </w:p>
    <w:p w:rsidR="001A1E69" w:rsidRDefault="00C7695D" w:rsidP="001A1E69">
      <w:pPr>
        <w:rPr>
          <w:rFonts w:ascii="Times New Roman" w:hAnsi="Times New Roman" w:cs="Times New Roman"/>
          <w:sz w:val="24"/>
          <w:szCs w:val="24"/>
        </w:rPr>
      </w:pPr>
      <w:hyperlink r:id="rId8" w:history="1">
        <w:r w:rsidR="001A1E69" w:rsidRPr="00C35530">
          <w:rPr>
            <w:rStyle w:val="Hypertextovodkaz"/>
            <w:rFonts w:ascii="Times New Roman" w:hAnsi="Times New Roman" w:cs="Times New Roman"/>
            <w:sz w:val="24"/>
            <w:szCs w:val="24"/>
          </w:rPr>
          <w:t>http://www.mvcr.cz/clanek/vseobecne-volby-do-zastupitelstev-obci.aspx</w:t>
        </w:r>
      </w:hyperlink>
      <w:r w:rsidR="001A1E69">
        <w:rPr>
          <w:rFonts w:ascii="Times New Roman" w:hAnsi="Times New Roman" w:cs="Times New Roman"/>
          <w:sz w:val="24"/>
          <w:szCs w:val="24"/>
        </w:rPr>
        <w:tab/>
      </w:r>
    </w:p>
    <w:p w:rsidR="00971398" w:rsidRDefault="007457F5" w:rsidP="00A038C9">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D0621">
        <w:rPr>
          <w:rFonts w:ascii="Times New Roman" w:hAnsi="Times New Roman" w:cs="Times New Roman"/>
          <w:sz w:val="24"/>
          <w:szCs w:val="24"/>
        </w:rPr>
        <w:tab/>
      </w:r>
      <w:r w:rsidR="007D0621">
        <w:rPr>
          <w:rFonts w:ascii="Times New Roman" w:hAnsi="Times New Roman" w:cs="Times New Roman"/>
          <w:sz w:val="24"/>
          <w:szCs w:val="24"/>
        </w:rPr>
        <w:tab/>
      </w:r>
    </w:p>
    <w:p w:rsidR="007457F5" w:rsidRDefault="007457F5" w:rsidP="00971398">
      <w:pPr>
        <w:ind w:left="5664" w:firstLine="708"/>
        <w:rPr>
          <w:rFonts w:ascii="Times New Roman" w:hAnsi="Times New Roman" w:cs="Times New Roman"/>
          <w:sz w:val="24"/>
          <w:szCs w:val="24"/>
        </w:rPr>
      </w:pPr>
      <w:r>
        <w:rPr>
          <w:rFonts w:ascii="Times New Roman" w:hAnsi="Times New Roman" w:cs="Times New Roman"/>
          <w:sz w:val="24"/>
          <w:szCs w:val="24"/>
        </w:rPr>
        <w:t>Milan Vacek, starosta</w:t>
      </w:r>
      <w:r w:rsidR="006F009A">
        <w:rPr>
          <w:rFonts w:ascii="Times New Roman" w:hAnsi="Times New Roman" w:cs="Times New Roman"/>
          <w:sz w:val="24"/>
          <w:szCs w:val="24"/>
        </w:rPr>
        <w:t xml:space="preserve"> </w:t>
      </w:r>
    </w:p>
    <w:p w:rsidR="006F009A" w:rsidRDefault="006F009A" w:rsidP="00A038C9">
      <w:pPr>
        <w:rPr>
          <w:rFonts w:ascii="Times New Roman" w:hAnsi="Times New Roman" w:cs="Times New Roman"/>
          <w:sz w:val="24"/>
          <w:szCs w:val="24"/>
        </w:rPr>
      </w:pPr>
    </w:p>
    <w:p w:rsidR="006F009A" w:rsidRPr="00A26E71" w:rsidRDefault="006F009A" w:rsidP="00A038C9">
      <w:pPr>
        <w:rPr>
          <w:rFonts w:ascii="Times New Roman" w:hAnsi="Times New Roman" w:cs="Times New Roman"/>
          <w:b/>
          <w:i/>
          <w:sz w:val="32"/>
          <w:szCs w:val="32"/>
        </w:rPr>
      </w:pPr>
      <w:r w:rsidRPr="00A26E71">
        <w:rPr>
          <w:rFonts w:ascii="Times New Roman" w:hAnsi="Times New Roman" w:cs="Times New Roman"/>
          <w:b/>
          <w:i/>
          <w:sz w:val="32"/>
          <w:szCs w:val="32"/>
        </w:rPr>
        <w:t xml:space="preserve">Další informace z obecního úřadu: </w:t>
      </w:r>
    </w:p>
    <w:p w:rsidR="00396CC3" w:rsidRPr="007D0621" w:rsidRDefault="00396CC3" w:rsidP="00A038C9">
      <w:pPr>
        <w:rPr>
          <w:rFonts w:ascii="Times New Roman" w:hAnsi="Times New Roman" w:cs="Times New Roman"/>
          <w:sz w:val="16"/>
          <w:szCs w:val="16"/>
        </w:rPr>
      </w:pPr>
    </w:p>
    <w:p w:rsidR="002A5DED" w:rsidRDefault="00396CC3" w:rsidP="00A038C9">
      <w:pPr>
        <w:rPr>
          <w:rFonts w:ascii="Times New Roman" w:hAnsi="Times New Roman" w:cs="Times New Roman"/>
          <w:sz w:val="24"/>
          <w:szCs w:val="24"/>
        </w:rPr>
      </w:pPr>
      <w:r>
        <w:rPr>
          <w:rFonts w:ascii="Times New Roman" w:hAnsi="Times New Roman" w:cs="Times New Roman"/>
          <w:sz w:val="24"/>
          <w:szCs w:val="24"/>
        </w:rPr>
        <w:tab/>
        <w:t xml:space="preserve">Druhý týden v lednu jsme </w:t>
      </w:r>
      <w:r w:rsidR="00D401D7">
        <w:rPr>
          <w:rFonts w:ascii="Times New Roman" w:hAnsi="Times New Roman" w:cs="Times New Roman"/>
          <w:sz w:val="24"/>
          <w:szCs w:val="24"/>
        </w:rPr>
        <w:t xml:space="preserve">znovu </w:t>
      </w:r>
      <w:r>
        <w:rPr>
          <w:rFonts w:ascii="Times New Roman" w:hAnsi="Times New Roman" w:cs="Times New Roman"/>
          <w:sz w:val="24"/>
          <w:szCs w:val="24"/>
        </w:rPr>
        <w:t>podali žádost na státní fond dopravní infrastruktury ohledně dota</w:t>
      </w:r>
      <w:r w:rsidR="00D401D7">
        <w:rPr>
          <w:rFonts w:ascii="Times New Roman" w:hAnsi="Times New Roman" w:cs="Times New Roman"/>
          <w:sz w:val="24"/>
          <w:szCs w:val="24"/>
        </w:rPr>
        <w:t>ce na opravu a výstavbu chodníků</w:t>
      </w:r>
      <w:r>
        <w:rPr>
          <w:rFonts w:ascii="Times New Roman" w:hAnsi="Times New Roman" w:cs="Times New Roman"/>
          <w:sz w:val="24"/>
          <w:szCs w:val="24"/>
        </w:rPr>
        <w:t>. V loni jsme neuspěli, i když jsme měli veškerou dokumentaci v pořádku.</w:t>
      </w:r>
      <w:r w:rsidR="00DD21E4">
        <w:rPr>
          <w:rFonts w:ascii="Times New Roman" w:hAnsi="Times New Roman" w:cs="Times New Roman"/>
          <w:sz w:val="24"/>
          <w:szCs w:val="24"/>
        </w:rPr>
        <w:t xml:space="preserve"> Teď</w:t>
      </w:r>
      <w:r w:rsidR="00A26E71">
        <w:rPr>
          <w:rFonts w:ascii="Times New Roman" w:hAnsi="Times New Roman" w:cs="Times New Roman"/>
          <w:sz w:val="24"/>
          <w:szCs w:val="24"/>
        </w:rPr>
        <w:t xml:space="preserve"> se nám to konečně povedlo. Dostali jsme 85% dotace s celkové částky </w:t>
      </w:r>
      <w:r w:rsidR="002A5DED">
        <w:rPr>
          <w:rFonts w:ascii="Times New Roman" w:hAnsi="Times New Roman" w:cs="Times New Roman"/>
          <w:sz w:val="24"/>
          <w:szCs w:val="24"/>
        </w:rPr>
        <w:t>6 107,062,- Kč s DPH</w:t>
      </w:r>
      <w:r w:rsidR="00A26E71">
        <w:rPr>
          <w:rFonts w:ascii="Times New Roman" w:hAnsi="Times New Roman" w:cs="Times New Roman"/>
          <w:sz w:val="24"/>
          <w:szCs w:val="24"/>
        </w:rPr>
        <w:t>, to je</w:t>
      </w:r>
      <w:r w:rsidR="002A5DED">
        <w:rPr>
          <w:rFonts w:ascii="Times New Roman" w:hAnsi="Times New Roman" w:cs="Times New Roman"/>
          <w:sz w:val="24"/>
          <w:szCs w:val="24"/>
        </w:rPr>
        <w:t xml:space="preserve"> 4 806,000,- Kč. Vlastní náklady se skládají ve výši 15% ze způsobilých výdajů projektu + nezpůsobilé výdaje projektu ve výši 281 082,- Kč, což představuje celkem 1 301,062,- Kč.</w:t>
      </w:r>
      <w:r w:rsidR="00A26E71">
        <w:rPr>
          <w:rFonts w:ascii="Times New Roman" w:hAnsi="Times New Roman" w:cs="Times New Roman"/>
          <w:sz w:val="24"/>
          <w:szCs w:val="24"/>
        </w:rPr>
        <w:t xml:space="preserve"> </w:t>
      </w:r>
    </w:p>
    <w:p w:rsidR="00A26E71" w:rsidRDefault="002A5DED" w:rsidP="00A038C9">
      <w:pPr>
        <w:rPr>
          <w:rFonts w:ascii="Times New Roman" w:hAnsi="Times New Roman" w:cs="Times New Roman"/>
          <w:sz w:val="24"/>
          <w:szCs w:val="24"/>
        </w:rPr>
      </w:pPr>
      <w:r>
        <w:rPr>
          <w:rFonts w:ascii="Times New Roman" w:hAnsi="Times New Roman" w:cs="Times New Roman"/>
          <w:sz w:val="24"/>
          <w:szCs w:val="24"/>
        </w:rPr>
        <w:t xml:space="preserve">Předpokládané </w:t>
      </w:r>
      <w:r w:rsidR="003915D1">
        <w:rPr>
          <w:rFonts w:ascii="Times New Roman" w:hAnsi="Times New Roman" w:cs="Times New Roman"/>
          <w:sz w:val="24"/>
          <w:szCs w:val="24"/>
        </w:rPr>
        <w:t>zaháj</w:t>
      </w:r>
      <w:r w:rsidR="00214FE6">
        <w:rPr>
          <w:rFonts w:ascii="Times New Roman" w:hAnsi="Times New Roman" w:cs="Times New Roman"/>
          <w:sz w:val="24"/>
          <w:szCs w:val="24"/>
        </w:rPr>
        <w:t>ení stavebních prací:</w:t>
      </w:r>
      <w:r w:rsidR="00BA6B50">
        <w:rPr>
          <w:rFonts w:ascii="Times New Roman" w:hAnsi="Times New Roman" w:cs="Times New Roman"/>
          <w:sz w:val="24"/>
          <w:szCs w:val="24"/>
        </w:rPr>
        <w:t xml:space="preserve"> září 2018</w:t>
      </w:r>
      <w:r w:rsidR="005A084F">
        <w:rPr>
          <w:rFonts w:ascii="Times New Roman" w:hAnsi="Times New Roman" w:cs="Times New Roman"/>
          <w:sz w:val="24"/>
          <w:szCs w:val="24"/>
        </w:rPr>
        <w:t xml:space="preserve"> </w:t>
      </w:r>
      <w:r w:rsidR="00BC64BB">
        <w:rPr>
          <w:rFonts w:ascii="Times New Roman" w:hAnsi="Times New Roman" w:cs="Times New Roman"/>
          <w:sz w:val="24"/>
          <w:szCs w:val="24"/>
        </w:rPr>
        <w:t xml:space="preserve">a jejich ukončení v </w:t>
      </w:r>
      <w:r w:rsidR="00BA6B50">
        <w:rPr>
          <w:rFonts w:ascii="Times New Roman" w:hAnsi="Times New Roman" w:cs="Times New Roman"/>
          <w:sz w:val="24"/>
          <w:szCs w:val="24"/>
        </w:rPr>
        <w:t>prosinci</w:t>
      </w:r>
      <w:r w:rsidR="003915D1">
        <w:rPr>
          <w:rFonts w:ascii="Times New Roman" w:hAnsi="Times New Roman" w:cs="Times New Roman"/>
          <w:sz w:val="24"/>
          <w:szCs w:val="24"/>
        </w:rPr>
        <w:t xml:space="preserve"> 2018.</w:t>
      </w:r>
      <w:r w:rsidR="009C68B7">
        <w:rPr>
          <w:rFonts w:ascii="Times New Roman" w:hAnsi="Times New Roman" w:cs="Times New Roman"/>
          <w:sz w:val="24"/>
          <w:szCs w:val="24"/>
        </w:rPr>
        <w:t xml:space="preserve"> </w:t>
      </w:r>
    </w:p>
    <w:p w:rsidR="008538D9" w:rsidRDefault="003915D1" w:rsidP="00A038C9">
      <w:pPr>
        <w:rPr>
          <w:rFonts w:ascii="Times New Roman" w:hAnsi="Times New Roman" w:cs="Times New Roman"/>
          <w:sz w:val="24"/>
          <w:szCs w:val="24"/>
        </w:rPr>
      </w:pPr>
      <w:r>
        <w:rPr>
          <w:rFonts w:ascii="Times New Roman" w:hAnsi="Times New Roman" w:cs="Times New Roman"/>
          <w:sz w:val="24"/>
          <w:szCs w:val="24"/>
        </w:rPr>
        <w:t>O</w:t>
      </w:r>
      <w:r w:rsidR="00CB43B6">
        <w:rPr>
          <w:rFonts w:ascii="Times New Roman" w:hAnsi="Times New Roman" w:cs="Times New Roman"/>
          <w:sz w:val="24"/>
          <w:szCs w:val="24"/>
        </w:rPr>
        <w:t>pravovat</w:t>
      </w:r>
      <w:r>
        <w:rPr>
          <w:rFonts w:ascii="Times New Roman" w:hAnsi="Times New Roman" w:cs="Times New Roman"/>
          <w:sz w:val="24"/>
          <w:szCs w:val="24"/>
        </w:rPr>
        <w:t xml:space="preserve"> se budou</w:t>
      </w:r>
      <w:r w:rsidR="00CB43B6">
        <w:rPr>
          <w:rFonts w:ascii="Times New Roman" w:hAnsi="Times New Roman" w:cs="Times New Roman"/>
          <w:sz w:val="24"/>
          <w:szCs w:val="24"/>
        </w:rPr>
        <w:t xml:space="preserve"> stávající </w:t>
      </w:r>
      <w:r w:rsidR="009C68B7">
        <w:rPr>
          <w:rFonts w:ascii="Times New Roman" w:hAnsi="Times New Roman" w:cs="Times New Roman"/>
          <w:sz w:val="24"/>
          <w:szCs w:val="24"/>
        </w:rPr>
        <w:t xml:space="preserve">chodníky ve směru od obce Ohaře až směrem k Jestřabí </w:t>
      </w:r>
      <w:r w:rsidR="00B27AB9">
        <w:rPr>
          <w:rFonts w:ascii="Times New Roman" w:hAnsi="Times New Roman" w:cs="Times New Roman"/>
          <w:sz w:val="24"/>
          <w:szCs w:val="24"/>
        </w:rPr>
        <w:t>Lhotě a</w:t>
      </w:r>
      <w:r w:rsidR="00F50744">
        <w:rPr>
          <w:rFonts w:ascii="Times New Roman" w:hAnsi="Times New Roman" w:cs="Times New Roman"/>
          <w:sz w:val="24"/>
          <w:szCs w:val="24"/>
        </w:rPr>
        <w:t xml:space="preserve"> stávající betonový chodník</w:t>
      </w:r>
      <w:r w:rsidR="005D49DB">
        <w:rPr>
          <w:rFonts w:ascii="Times New Roman" w:hAnsi="Times New Roman" w:cs="Times New Roman"/>
          <w:sz w:val="24"/>
          <w:szCs w:val="24"/>
        </w:rPr>
        <w:t xml:space="preserve"> u bytov</w:t>
      </w:r>
      <w:r w:rsidR="009C68B7">
        <w:rPr>
          <w:rFonts w:ascii="Times New Roman" w:hAnsi="Times New Roman" w:cs="Times New Roman"/>
          <w:sz w:val="24"/>
          <w:szCs w:val="24"/>
        </w:rPr>
        <w:t>k</w:t>
      </w:r>
      <w:r w:rsidR="005D49DB">
        <w:rPr>
          <w:rFonts w:ascii="Times New Roman" w:hAnsi="Times New Roman" w:cs="Times New Roman"/>
          <w:sz w:val="24"/>
          <w:szCs w:val="24"/>
        </w:rPr>
        <w:t>y</w:t>
      </w:r>
      <w:r w:rsidR="009C68B7">
        <w:rPr>
          <w:rFonts w:ascii="Times New Roman" w:hAnsi="Times New Roman" w:cs="Times New Roman"/>
          <w:sz w:val="24"/>
          <w:szCs w:val="24"/>
        </w:rPr>
        <w:t xml:space="preserve">. </w:t>
      </w:r>
    </w:p>
    <w:p w:rsidR="00B27AB9" w:rsidRPr="004816A3" w:rsidRDefault="00B27AB9" w:rsidP="00A038C9">
      <w:pPr>
        <w:rPr>
          <w:rFonts w:ascii="Times New Roman" w:hAnsi="Times New Roman" w:cs="Times New Roman"/>
          <w:sz w:val="16"/>
          <w:szCs w:val="16"/>
        </w:rPr>
      </w:pPr>
    </w:p>
    <w:p w:rsidR="009A6187" w:rsidRPr="006F25EF" w:rsidRDefault="008538D9" w:rsidP="00A038C9">
      <w:pPr>
        <w:rPr>
          <w:rFonts w:ascii="Times New Roman" w:hAnsi="Times New Roman" w:cs="Times New Roman"/>
          <w:sz w:val="28"/>
          <w:szCs w:val="28"/>
        </w:rPr>
      </w:pPr>
      <w:r w:rsidRPr="006F25EF">
        <w:rPr>
          <w:rFonts w:ascii="Times New Roman" w:hAnsi="Times New Roman" w:cs="Times New Roman"/>
          <w:b/>
          <w:sz w:val="28"/>
          <w:szCs w:val="28"/>
        </w:rPr>
        <w:t>Komunikace u hřiště</w:t>
      </w:r>
      <w:r w:rsidRPr="006F25EF">
        <w:rPr>
          <w:rFonts w:ascii="Times New Roman" w:hAnsi="Times New Roman" w:cs="Times New Roman"/>
          <w:sz w:val="28"/>
          <w:szCs w:val="28"/>
        </w:rPr>
        <w:t xml:space="preserve"> … </w:t>
      </w:r>
      <w:r w:rsidR="009A6187" w:rsidRPr="006F25EF">
        <w:rPr>
          <w:rFonts w:ascii="Times New Roman" w:hAnsi="Times New Roman" w:cs="Times New Roman"/>
          <w:sz w:val="28"/>
          <w:szCs w:val="28"/>
        </w:rPr>
        <w:t xml:space="preserve"> </w:t>
      </w:r>
    </w:p>
    <w:p w:rsidR="00A92CCC" w:rsidRDefault="00471142" w:rsidP="00471142">
      <w:pPr>
        <w:ind w:firstLine="708"/>
        <w:rPr>
          <w:rFonts w:ascii="Times New Roman" w:hAnsi="Times New Roman" w:cs="Times New Roman"/>
          <w:sz w:val="24"/>
          <w:szCs w:val="24"/>
        </w:rPr>
      </w:pPr>
      <w:r>
        <w:rPr>
          <w:rFonts w:ascii="Times New Roman" w:hAnsi="Times New Roman" w:cs="Times New Roman"/>
          <w:sz w:val="24"/>
          <w:szCs w:val="24"/>
        </w:rPr>
        <w:t>Na stavebním úřadě jsme</w:t>
      </w:r>
      <w:r w:rsidR="00CC2B36">
        <w:rPr>
          <w:rFonts w:ascii="Times New Roman" w:hAnsi="Times New Roman" w:cs="Times New Roman"/>
          <w:sz w:val="24"/>
          <w:szCs w:val="24"/>
        </w:rPr>
        <w:t xml:space="preserve"> </w:t>
      </w:r>
      <w:r>
        <w:rPr>
          <w:rFonts w:ascii="Times New Roman" w:hAnsi="Times New Roman" w:cs="Times New Roman"/>
          <w:sz w:val="24"/>
          <w:szCs w:val="24"/>
        </w:rPr>
        <w:t>žádali o prodloužení stavebního povolení na dokončení komunikace.</w:t>
      </w:r>
      <w:r w:rsidR="00CC2B36">
        <w:rPr>
          <w:rFonts w:ascii="Times New Roman" w:hAnsi="Times New Roman" w:cs="Times New Roman"/>
          <w:sz w:val="24"/>
          <w:szCs w:val="24"/>
        </w:rPr>
        <w:t xml:space="preserve"> Žádosti bylo vyhověno a</w:t>
      </w:r>
      <w:r w:rsidR="008B5485">
        <w:rPr>
          <w:rFonts w:ascii="Times New Roman" w:hAnsi="Times New Roman" w:cs="Times New Roman"/>
          <w:sz w:val="24"/>
          <w:szCs w:val="24"/>
        </w:rPr>
        <w:t xml:space="preserve"> stavební povolení</w:t>
      </w:r>
      <w:r w:rsidR="00CC2B36">
        <w:rPr>
          <w:rFonts w:ascii="Times New Roman" w:hAnsi="Times New Roman" w:cs="Times New Roman"/>
          <w:sz w:val="24"/>
          <w:szCs w:val="24"/>
        </w:rPr>
        <w:t xml:space="preserve"> odloženo na další dva roky.</w:t>
      </w:r>
      <w:r>
        <w:rPr>
          <w:rFonts w:ascii="Times New Roman" w:hAnsi="Times New Roman" w:cs="Times New Roman"/>
          <w:sz w:val="24"/>
          <w:szCs w:val="24"/>
        </w:rPr>
        <w:t xml:space="preserve"> </w:t>
      </w:r>
      <w:r w:rsidR="00D95209">
        <w:rPr>
          <w:rFonts w:ascii="Times New Roman" w:hAnsi="Times New Roman" w:cs="Times New Roman"/>
          <w:sz w:val="24"/>
          <w:szCs w:val="24"/>
        </w:rPr>
        <w:t>Abychom mohli</w:t>
      </w:r>
      <w:r w:rsidR="00A92CCC">
        <w:rPr>
          <w:rFonts w:ascii="Times New Roman" w:hAnsi="Times New Roman" w:cs="Times New Roman"/>
          <w:sz w:val="24"/>
          <w:szCs w:val="24"/>
        </w:rPr>
        <w:t xml:space="preserve"> dokončit komunikaci podle stavebního povolení, potřebujeme k tomu 1 200 000,- Kč. </w:t>
      </w:r>
      <w:r w:rsidR="008B5485">
        <w:rPr>
          <w:rFonts w:ascii="Times New Roman" w:hAnsi="Times New Roman" w:cs="Times New Roman"/>
          <w:sz w:val="24"/>
          <w:szCs w:val="24"/>
        </w:rPr>
        <w:t>K dokončení c</w:t>
      </w:r>
      <w:r w:rsidR="00A92CCC">
        <w:rPr>
          <w:rFonts w:ascii="Times New Roman" w:hAnsi="Times New Roman" w:cs="Times New Roman"/>
          <w:sz w:val="24"/>
          <w:szCs w:val="24"/>
        </w:rPr>
        <w:t xml:space="preserve">hybí </w:t>
      </w:r>
      <w:r w:rsidR="00E705EE">
        <w:rPr>
          <w:rFonts w:ascii="Times New Roman" w:hAnsi="Times New Roman" w:cs="Times New Roman"/>
          <w:sz w:val="24"/>
          <w:szCs w:val="24"/>
        </w:rPr>
        <w:t xml:space="preserve">osadit </w:t>
      </w:r>
      <w:r w:rsidR="00A92CCC">
        <w:rPr>
          <w:rFonts w:ascii="Times New Roman" w:hAnsi="Times New Roman" w:cs="Times New Roman"/>
          <w:sz w:val="24"/>
          <w:szCs w:val="24"/>
        </w:rPr>
        <w:t>obrubníky, živičný povrch a chodník.</w:t>
      </w:r>
      <w:r w:rsidR="002529D3">
        <w:rPr>
          <w:rFonts w:ascii="Times New Roman" w:hAnsi="Times New Roman" w:cs="Times New Roman"/>
          <w:sz w:val="24"/>
          <w:szCs w:val="24"/>
        </w:rPr>
        <w:t xml:space="preserve"> </w:t>
      </w:r>
      <w:r w:rsidR="00926A41">
        <w:rPr>
          <w:rFonts w:ascii="Times New Roman" w:hAnsi="Times New Roman" w:cs="Times New Roman"/>
          <w:sz w:val="24"/>
          <w:szCs w:val="24"/>
        </w:rPr>
        <w:t>Zastupitelstvo se rozhodlo ještě počkat, n</w:t>
      </w:r>
      <w:r w:rsidR="002529D3">
        <w:rPr>
          <w:rFonts w:ascii="Times New Roman" w:hAnsi="Times New Roman" w:cs="Times New Roman"/>
          <w:sz w:val="24"/>
          <w:szCs w:val="24"/>
        </w:rPr>
        <w:t>emáme na</w:t>
      </w:r>
      <w:r w:rsidR="0096051C">
        <w:rPr>
          <w:rFonts w:ascii="Times New Roman" w:hAnsi="Times New Roman" w:cs="Times New Roman"/>
          <w:sz w:val="24"/>
          <w:szCs w:val="24"/>
        </w:rPr>
        <w:t xml:space="preserve"> </w:t>
      </w:r>
      <w:r w:rsidR="002529D3">
        <w:rPr>
          <w:rFonts w:ascii="Times New Roman" w:hAnsi="Times New Roman" w:cs="Times New Roman"/>
          <w:sz w:val="24"/>
          <w:szCs w:val="24"/>
        </w:rPr>
        <w:t>to potřebné peníze.</w:t>
      </w:r>
      <w:r w:rsidRPr="00471142">
        <w:rPr>
          <w:rFonts w:ascii="Times New Roman" w:hAnsi="Times New Roman" w:cs="Times New Roman"/>
          <w:sz w:val="24"/>
          <w:szCs w:val="24"/>
        </w:rPr>
        <w:t xml:space="preserve"> </w:t>
      </w:r>
      <w:r>
        <w:rPr>
          <w:rFonts w:ascii="Times New Roman" w:hAnsi="Times New Roman" w:cs="Times New Roman"/>
          <w:sz w:val="24"/>
          <w:szCs w:val="24"/>
        </w:rPr>
        <w:t>V letošním roce dojde</w:t>
      </w:r>
      <w:r w:rsidR="00D87202">
        <w:rPr>
          <w:rFonts w:ascii="Times New Roman" w:hAnsi="Times New Roman" w:cs="Times New Roman"/>
          <w:sz w:val="24"/>
          <w:szCs w:val="24"/>
        </w:rPr>
        <w:t xml:space="preserve"> aspoň</w:t>
      </w:r>
      <w:r>
        <w:rPr>
          <w:rFonts w:ascii="Times New Roman" w:hAnsi="Times New Roman" w:cs="Times New Roman"/>
          <w:sz w:val="24"/>
          <w:szCs w:val="24"/>
        </w:rPr>
        <w:t xml:space="preserve"> k úpravě stávajícího povrchu škrábaným asfaltem.</w:t>
      </w:r>
    </w:p>
    <w:p w:rsidR="00B07F5E" w:rsidRPr="00712052" w:rsidRDefault="00B07F5E" w:rsidP="00A038C9">
      <w:pPr>
        <w:rPr>
          <w:rFonts w:ascii="Times New Roman" w:hAnsi="Times New Roman" w:cs="Times New Roman"/>
          <w:sz w:val="16"/>
          <w:szCs w:val="16"/>
        </w:rPr>
      </w:pPr>
    </w:p>
    <w:p w:rsidR="0096051C" w:rsidRDefault="00296340" w:rsidP="00A038C9">
      <w:pPr>
        <w:rPr>
          <w:rFonts w:ascii="Times New Roman" w:hAnsi="Times New Roman" w:cs="Times New Roman"/>
          <w:sz w:val="24"/>
          <w:szCs w:val="24"/>
        </w:rPr>
      </w:pPr>
      <w:r w:rsidRPr="00A57B65">
        <w:rPr>
          <w:rFonts w:ascii="Times New Roman" w:hAnsi="Times New Roman" w:cs="Times New Roman"/>
          <w:b/>
          <w:sz w:val="28"/>
          <w:szCs w:val="28"/>
        </w:rPr>
        <w:t>Obecní úřad –</w:t>
      </w:r>
      <w:r>
        <w:rPr>
          <w:rFonts w:ascii="Times New Roman" w:hAnsi="Times New Roman" w:cs="Times New Roman"/>
          <w:b/>
          <w:sz w:val="24"/>
          <w:szCs w:val="24"/>
        </w:rPr>
        <w:t xml:space="preserve"> </w:t>
      </w:r>
      <w:r>
        <w:rPr>
          <w:rFonts w:ascii="Times New Roman" w:hAnsi="Times New Roman" w:cs="Times New Roman"/>
          <w:sz w:val="24"/>
          <w:szCs w:val="24"/>
        </w:rPr>
        <w:t>v prosinci loňského roku došlo k otlučení soklu okolo celého objektu OÚ z důvodu odvlhčení stěn.</w:t>
      </w:r>
      <w:r w:rsidR="00712052">
        <w:rPr>
          <w:rFonts w:ascii="Times New Roman" w:hAnsi="Times New Roman" w:cs="Times New Roman"/>
          <w:sz w:val="24"/>
          <w:szCs w:val="24"/>
        </w:rPr>
        <w:t xml:space="preserve"> Toto </w:t>
      </w:r>
      <w:r w:rsidR="00A57B65">
        <w:rPr>
          <w:rFonts w:ascii="Times New Roman" w:hAnsi="Times New Roman" w:cs="Times New Roman"/>
          <w:sz w:val="24"/>
          <w:szCs w:val="24"/>
        </w:rPr>
        <w:t xml:space="preserve">se povedlo, protože v současném teplém počasí se vlhkost </w:t>
      </w:r>
      <w:r w:rsidR="00655AA4">
        <w:rPr>
          <w:rFonts w:ascii="Times New Roman" w:hAnsi="Times New Roman" w:cs="Times New Roman"/>
          <w:sz w:val="24"/>
          <w:szCs w:val="24"/>
        </w:rPr>
        <w:t>vytratila</w:t>
      </w:r>
      <w:r w:rsidR="00C67616">
        <w:rPr>
          <w:rFonts w:ascii="Times New Roman" w:hAnsi="Times New Roman" w:cs="Times New Roman"/>
          <w:sz w:val="24"/>
          <w:szCs w:val="24"/>
        </w:rPr>
        <w:t>. U</w:t>
      </w:r>
      <w:r w:rsidR="00A57B65">
        <w:rPr>
          <w:rFonts w:ascii="Times New Roman" w:hAnsi="Times New Roman" w:cs="Times New Roman"/>
          <w:sz w:val="24"/>
          <w:szCs w:val="24"/>
        </w:rPr>
        <w:t>važovali</w:t>
      </w:r>
      <w:r w:rsidR="00C67616">
        <w:rPr>
          <w:rFonts w:ascii="Times New Roman" w:hAnsi="Times New Roman" w:cs="Times New Roman"/>
          <w:sz w:val="24"/>
          <w:szCs w:val="24"/>
        </w:rPr>
        <w:t xml:space="preserve"> jsme</w:t>
      </w:r>
      <w:r w:rsidR="00A57B65">
        <w:rPr>
          <w:rFonts w:ascii="Times New Roman" w:hAnsi="Times New Roman" w:cs="Times New Roman"/>
          <w:sz w:val="24"/>
          <w:szCs w:val="24"/>
        </w:rPr>
        <w:t xml:space="preserve"> původní břidlicový sokl </w:t>
      </w:r>
      <w:r w:rsidR="00655AA4">
        <w:rPr>
          <w:rFonts w:ascii="Times New Roman" w:hAnsi="Times New Roman" w:cs="Times New Roman"/>
          <w:sz w:val="24"/>
          <w:szCs w:val="24"/>
        </w:rPr>
        <w:t>nahradit</w:t>
      </w:r>
      <w:r>
        <w:rPr>
          <w:rFonts w:ascii="Times New Roman" w:hAnsi="Times New Roman" w:cs="Times New Roman"/>
          <w:sz w:val="24"/>
          <w:szCs w:val="24"/>
        </w:rPr>
        <w:t xml:space="preserve"> obklady</w:t>
      </w:r>
      <w:r w:rsidR="005655B0">
        <w:rPr>
          <w:rFonts w:ascii="Times New Roman" w:hAnsi="Times New Roman" w:cs="Times New Roman"/>
          <w:sz w:val="24"/>
          <w:szCs w:val="24"/>
        </w:rPr>
        <w:t>, kt</w:t>
      </w:r>
      <w:r w:rsidR="005A084F">
        <w:rPr>
          <w:rFonts w:ascii="Times New Roman" w:hAnsi="Times New Roman" w:cs="Times New Roman"/>
          <w:sz w:val="24"/>
          <w:szCs w:val="24"/>
        </w:rPr>
        <w:t>eré budou zavěšeny na roštu. Ale</w:t>
      </w:r>
      <w:r w:rsidR="005655B0">
        <w:rPr>
          <w:rFonts w:ascii="Times New Roman" w:hAnsi="Times New Roman" w:cs="Times New Roman"/>
          <w:sz w:val="24"/>
          <w:szCs w:val="24"/>
        </w:rPr>
        <w:t xml:space="preserve"> po dohodě</w:t>
      </w:r>
      <w:r w:rsidR="00C67616">
        <w:rPr>
          <w:rFonts w:ascii="Times New Roman" w:hAnsi="Times New Roman" w:cs="Times New Roman"/>
          <w:sz w:val="24"/>
          <w:szCs w:val="24"/>
        </w:rPr>
        <w:t xml:space="preserve"> v zastupitelstvu</w:t>
      </w:r>
      <w:r w:rsidR="005655B0">
        <w:rPr>
          <w:rFonts w:ascii="Times New Roman" w:hAnsi="Times New Roman" w:cs="Times New Roman"/>
          <w:sz w:val="24"/>
          <w:szCs w:val="24"/>
        </w:rPr>
        <w:t xml:space="preserve"> se </w:t>
      </w:r>
      <w:r w:rsidR="005E20B6">
        <w:rPr>
          <w:rFonts w:ascii="Times New Roman" w:hAnsi="Times New Roman" w:cs="Times New Roman"/>
          <w:sz w:val="24"/>
          <w:szCs w:val="24"/>
        </w:rPr>
        <w:t>opraví</w:t>
      </w:r>
      <w:r w:rsidR="005655B0">
        <w:rPr>
          <w:rFonts w:ascii="Times New Roman" w:hAnsi="Times New Roman" w:cs="Times New Roman"/>
          <w:sz w:val="24"/>
          <w:szCs w:val="24"/>
        </w:rPr>
        <w:t xml:space="preserve"> odsekané zdivo</w:t>
      </w:r>
      <w:r w:rsidR="00712052">
        <w:rPr>
          <w:rFonts w:ascii="Times New Roman" w:hAnsi="Times New Roman" w:cs="Times New Roman"/>
          <w:sz w:val="24"/>
          <w:szCs w:val="24"/>
        </w:rPr>
        <w:t xml:space="preserve"> </w:t>
      </w:r>
      <w:r w:rsidR="005A084F">
        <w:rPr>
          <w:rFonts w:ascii="Times New Roman" w:hAnsi="Times New Roman" w:cs="Times New Roman"/>
          <w:sz w:val="24"/>
          <w:szCs w:val="24"/>
        </w:rPr>
        <w:t>sanační maltou</w:t>
      </w:r>
      <w:r w:rsidR="005655B0">
        <w:rPr>
          <w:rFonts w:ascii="Times New Roman" w:hAnsi="Times New Roman" w:cs="Times New Roman"/>
          <w:sz w:val="24"/>
          <w:szCs w:val="24"/>
        </w:rPr>
        <w:t>.</w:t>
      </w:r>
      <w:r w:rsidR="00A57B65">
        <w:rPr>
          <w:rFonts w:ascii="Times New Roman" w:hAnsi="Times New Roman" w:cs="Times New Roman"/>
          <w:sz w:val="24"/>
          <w:szCs w:val="24"/>
        </w:rPr>
        <w:t xml:space="preserve"> </w:t>
      </w:r>
      <w:r w:rsidR="00361CF3">
        <w:rPr>
          <w:rFonts w:ascii="Times New Roman" w:hAnsi="Times New Roman" w:cs="Times New Roman"/>
          <w:sz w:val="24"/>
          <w:szCs w:val="24"/>
        </w:rPr>
        <w:t xml:space="preserve"> Podél chodníku se položí ochranná folie proti vlhkosti.</w:t>
      </w:r>
      <w:r>
        <w:rPr>
          <w:rFonts w:ascii="Times New Roman" w:hAnsi="Times New Roman" w:cs="Times New Roman"/>
          <w:sz w:val="24"/>
          <w:szCs w:val="24"/>
        </w:rPr>
        <w:t xml:space="preserve"> Dále je potřeba opravit</w:t>
      </w:r>
      <w:r w:rsidR="00B70309">
        <w:rPr>
          <w:rFonts w:ascii="Times New Roman" w:hAnsi="Times New Roman" w:cs="Times New Roman"/>
          <w:sz w:val="24"/>
          <w:szCs w:val="24"/>
        </w:rPr>
        <w:t xml:space="preserve"> hlavně</w:t>
      </w:r>
      <w:r>
        <w:rPr>
          <w:rFonts w:ascii="Times New Roman" w:hAnsi="Times New Roman" w:cs="Times New Roman"/>
          <w:sz w:val="24"/>
          <w:szCs w:val="24"/>
        </w:rPr>
        <w:t xml:space="preserve"> střechu, která je pokryta alukrytovým plechem. Od větru jso</w:t>
      </w:r>
      <w:r w:rsidR="00D436B7">
        <w:rPr>
          <w:rFonts w:ascii="Times New Roman" w:hAnsi="Times New Roman" w:cs="Times New Roman"/>
          <w:sz w:val="24"/>
          <w:szCs w:val="24"/>
        </w:rPr>
        <w:t>u již některé šablony uvolněny. Stáří střechy je 46 let.</w:t>
      </w:r>
      <w:r w:rsidR="00B70309">
        <w:rPr>
          <w:rFonts w:ascii="Times New Roman" w:hAnsi="Times New Roman" w:cs="Times New Roman"/>
          <w:sz w:val="24"/>
          <w:szCs w:val="24"/>
        </w:rPr>
        <w:t xml:space="preserve"> V červenci jsme si podali na Krajský úřad žádost o dotaci na opravu střechy. Předběžná cena 280 000,- Kč včetně DPH.  Zda jsme s dotací uspěli, se dozvíme v druhé polovině září.</w:t>
      </w:r>
    </w:p>
    <w:p w:rsidR="00B47318" w:rsidRDefault="00FB27B8" w:rsidP="00A038C9">
      <w:pPr>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69504" behindDoc="0" locked="0" layoutInCell="1" allowOverlap="1">
            <wp:simplePos x="0" y="0"/>
            <wp:positionH relativeFrom="column">
              <wp:posOffset>-52070</wp:posOffset>
            </wp:positionH>
            <wp:positionV relativeFrom="paragraph">
              <wp:posOffset>67945</wp:posOffset>
            </wp:positionV>
            <wp:extent cx="3095625" cy="1533525"/>
            <wp:effectExtent l="19050" t="0" r="9525" b="0"/>
            <wp:wrapSquare wrapText="bothSides"/>
            <wp:docPr id="5" name="obrázek 1" descr="C:\Users\uzivatel\Searches\Documents\Desktop\20180730_155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Searches\Documents\Desktop\20180730_155716.jpg"/>
                    <pic:cNvPicPr>
                      <a:picLocks noChangeAspect="1" noChangeArrowheads="1"/>
                    </pic:cNvPicPr>
                  </pic:nvPicPr>
                  <pic:blipFill>
                    <a:blip r:embed="rId9" cstate="print"/>
                    <a:srcRect/>
                    <a:stretch>
                      <a:fillRect/>
                    </a:stretch>
                  </pic:blipFill>
                  <pic:spPr bwMode="auto">
                    <a:xfrm>
                      <a:off x="0" y="0"/>
                      <a:ext cx="3095625" cy="15335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cs-CZ"/>
        </w:rPr>
        <w:drawing>
          <wp:inline distT="0" distB="0" distL="0" distR="0">
            <wp:extent cx="2486025" cy="1600200"/>
            <wp:effectExtent l="19050" t="0" r="9525" b="0"/>
            <wp:docPr id="13" name="obrázek 2" descr="C:\Users\uzivatel\Searches\Documents\Desktop\Střecha OÚ\SAM_1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Searches\Documents\Desktop\Střecha OÚ\SAM_1980.JPG"/>
                    <pic:cNvPicPr>
                      <a:picLocks noChangeAspect="1" noChangeArrowheads="1"/>
                    </pic:cNvPicPr>
                  </pic:nvPicPr>
                  <pic:blipFill>
                    <a:blip r:embed="rId10" cstate="print"/>
                    <a:srcRect/>
                    <a:stretch>
                      <a:fillRect/>
                    </a:stretch>
                  </pic:blipFill>
                  <pic:spPr bwMode="auto">
                    <a:xfrm>
                      <a:off x="0" y="0"/>
                      <a:ext cx="2485203" cy="1599671"/>
                    </a:xfrm>
                    <a:prstGeom prst="rect">
                      <a:avLst/>
                    </a:prstGeom>
                    <a:noFill/>
                    <a:ln w="9525">
                      <a:noFill/>
                      <a:miter lim="800000"/>
                      <a:headEnd/>
                      <a:tailEnd/>
                    </a:ln>
                  </pic:spPr>
                </pic:pic>
              </a:graphicData>
            </a:graphic>
          </wp:inline>
        </w:drawing>
      </w:r>
    </w:p>
    <w:p w:rsidR="00765B30" w:rsidRDefault="00765B30" w:rsidP="00A038C9">
      <w:pPr>
        <w:rPr>
          <w:rFonts w:ascii="Times New Roman" w:hAnsi="Times New Roman" w:cs="Times New Roman"/>
          <w:b/>
          <w:sz w:val="28"/>
          <w:szCs w:val="28"/>
        </w:rPr>
      </w:pPr>
      <w:r w:rsidRPr="00765B30">
        <w:rPr>
          <w:rFonts w:ascii="Times New Roman" w:hAnsi="Times New Roman" w:cs="Times New Roman"/>
          <w:b/>
          <w:sz w:val="28"/>
          <w:szCs w:val="28"/>
        </w:rPr>
        <w:lastRenderedPageBreak/>
        <w:t>Gran</w:t>
      </w:r>
      <w:r w:rsidR="00110479">
        <w:rPr>
          <w:rFonts w:ascii="Times New Roman" w:hAnsi="Times New Roman" w:cs="Times New Roman"/>
          <w:b/>
          <w:sz w:val="28"/>
          <w:szCs w:val="28"/>
        </w:rPr>
        <w:t>t</w:t>
      </w:r>
      <w:r w:rsidRPr="00765B30">
        <w:rPr>
          <w:rFonts w:ascii="Times New Roman" w:hAnsi="Times New Roman" w:cs="Times New Roman"/>
          <w:b/>
          <w:sz w:val="28"/>
          <w:szCs w:val="28"/>
        </w:rPr>
        <w:t xml:space="preserve"> TPCA…</w:t>
      </w:r>
    </w:p>
    <w:p w:rsidR="007B0965" w:rsidRDefault="007B0965" w:rsidP="007B0965">
      <w:pPr>
        <w:autoSpaceDE w:val="0"/>
        <w:autoSpaceDN w:val="0"/>
        <w:adjustRightInd w:val="0"/>
        <w:jc w:val="center"/>
        <w:rPr>
          <w:rFonts w:ascii="Times New Roman" w:hAnsi="Times New Roman" w:cs="Times New Roman"/>
          <w:b/>
          <w:bCs/>
          <w:sz w:val="28"/>
          <w:szCs w:val="28"/>
        </w:rPr>
      </w:pPr>
      <w:r>
        <w:rPr>
          <w:rFonts w:ascii="Times New Roman" w:hAnsi="Times New Roman" w:cs="Times New Roman"/>
          <w:b/>
          <w:bCs/>
          <w:sz w:val="28"/>
          <w:szCs w:val="28"/>
        </w:rPr>
        <w:t>Grant TPCA na obnovu dopravního značení v obcích Býchory a Němčice</w:t>
      </w:r>
    </w:p>
    <w:p w:rsidR="007B0965" w:rsidRDefault="007B0965" w:rsidP="007B096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Naše obec společně s obcí Býchory uspěla se žádostí o podporu v grantovém programu TPCA s projektem Za bezpečnější obce. Cílem projektu je udělat z našich obcí bezpečnější místo pro život. Osázením potřebných dopravních značek v obcích dojde ke zklidnění dopravy a mimo jiné přibudou značky, které návštěvníky navedou na koncovou stanici Kolínské řepařské drážky v </w:t>
      </w:r>
      <w:r w:rsidR="007553F0">
        <w:rPr>
          <w:rFonts w:ascii="Times New Roman" w:hAnsi="Times New Roman" w:cs="Times New Roman"/>
          <w:sz w:val="24"/>
          <w:szCs w:val="24"/>
        </w:rPr>
        <w:t>Býchorách</w:t>
      </w:r>
      <w:r>
        <w:rPr>
          <w:rFonts w:ascii="Times New Roman" w:hAnsi="Times New Roman" w:cs="Times New Roman"/>
          <w:sz w:val="24"/>
          <w:szCs w:val="24"/>
        </w:rPr>
        <w:t xml:space="preserve"> nebo k resortu Vigvam v Němčicích. Obě obce získaly společně grant ve výši 175.000,- Kč.</w:t>
      </w:r>
    </w:p>
    <w:p w:rsidR="002B7EAA" w:rsidRDefault="002B7EAA" w:rsidP="005A5322">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"Jako firma velmi dbáme na bezpečnost, a to nejen jako jednu z priorit našeho grantového programu. Jsme rá</w:t>
      </w:r>
      <w:r w:rsidR="005A5322">
        <w:rPr>
          <w:rFonts w:ascii="Times New Roman" w:eastAsia="Times New Roman" w:hAnsi="Times New Roman" w:cs="Times New Roman"/>
          <w:color w:val="000000"/>
          <w:sz w:val="24"/>
          <w:szCs w:val="24"/>
        </w:rPr>
        <w:t>di, že můžeme přispět na zvýšení</w:t>
      </w:r>
      <w:r>
        <w:rPr>
          <w:rFonts w:ascii="Times New Roman" w:eastAsia="Times New Roman" w:hAnsi="Times New Roman" w:cs="Times New Roman"/>
          <w:color w:val="000000"/>
          <w:sz w:val="24"/>
          <w:szCs w:val="24"/>
        </w:rPr>
        <w:t xml:space="preserve"> bezpečnosti všech, kteří budou touto lokalitu projíždět ale zejména i všech obyvatel včetně našich zaměstnanců, jejich rodin a přátel, kteří v obcích žijí." Dodává Tomáš Paroubek z TPCA</w:t>
      </w:r>
    </w:p>
    <w:p w:rsidR="002B7EAA" w:rsidRDefault="002B7EAA" w:rsidP="007B0965">
      <w:pPr>
        <w:autoSpaceDE w:val="0"/>
        <w:autoSpaceDN w:val="0"/>
        <w:adjustRightInd w:val="0"/>
        <w:rPr>
          <w:rFonts w:ascii="Times New Roman" w:hAnsi="Times New Roman" w:cs="Times New Roman"/>
          <w:sz w:val="24"/>
          <w:szCs w:val="24"/>
        </w:rPr>
      </w:pPr>
    </w:p>
    <w:p w:rsidR="00F329A8" w:rsidRDefault="00F329A8" w:rsidP="00ED552B">
      <w:pPr>
        <w:autoSpaceDE w:val="0"/>
        <w:autoSpaceDN w:val="0"/>
        <w:adjustRightInd w:val="0"/>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4524375" cy="2657475"/>
            <wp:effectExtent l="19050" t="0" r="9525" b="0"/>
            <wp:docPr id="2" name="obrázek 1" descr="C:\Users\Milan\AppData\Local\Microsoft\Windows\INetCache\Content.Outlook\D4ZV09EC\x-6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an\AppData\Local\Microsoft\Windows\INetCache\Content.Outlook\D4ZV09EC\x-6222.jpg"/>
                    <pic:cNvPicPr>
                      <a:picLocks noChangeAspect="1" noChangeArrowheads="1"/>
                    </pic:cNvPicPr>
                  </pic:nvPicPr>
                  <pic:blipFill>
                    <a:blip r:embed="rId11" cstate="print"/>
                    <a:srcRect/>
                    <a:stretch>
                      <a:fillRect/>
                    </a:stretch>
                  </pic:blipFill>
                  <pic:spPr bwMode="auto">
                    <a:xfrm>
                      <a:off x="0" y="0"/>
                      <a:ext cx="4530368" cy="2660995"/>
                    </a:xfrm>
                    <a:prstGeom prst="rect">
                      <a:avLst/>
                    </a:prstGeom>
                    <a:noFill/>
                    <a:ln w="9525">
                      <a:noFill/>
                      <a:miter lim="800000"/>
                      <a:headEnd/>
                      <a:tailEnd/>
                    </a:ln>
                  </pic:spPr>
                </pic:pic>
              </a:graphicData>
            </a:graphic>
          </wp:inline>
        </w:drawing>
      </w:r>
    </w:p>
    <w:p w:rsidR="00F329A8" w:rsidRPr="00ED552B" w:rsidRDefault="00C1423A" w:rsidP="00C1423A">
      <w:pPr>
        <w:autoSpaceDE w:val="0"/>
        <w:autoSpaceDN w:val="0"/>
        <w:adjustRightInd w:val="0"/>
        <w:ind w:firstLine="708"/>
        <w:rPr>
          <w:rFonts w:ascii="Times New Roman" w:hAnsi="Times New Roman" w:cs="Times New Roman"/>
          <w:sz w:val="16"/>
          <w:szCs w:val="16"/>
        </w:rPr>
      </w:pPr>
      <w:r>
        <w:rPr>
          <w:rFonts w:ascii="Times New Roman" w:hAnsi="Times New Roman" w:cs="Times New Roman"/>
          <w:sz w:val="16"/>
          <w:szCs w:val="16"/>
        </w:rPr>
        <w:t xml:space="preserve">(z leva) </w:t>
      </w:r>
    </w:p>
    <w:p w:rsidR="00F329A8" w:rsidRPr="00B47318" w:rsidRDefault="007B46A9" w:rsidP="007B0965">
      <w:pPr>
        <w:autoSpaceDE w:val="0"/>
        <w:autoSpaceDN w:val="0"/>
        <w:adjustRightInd w:val="0"/>
        <w:rPr>
          <w:rFonts w:ascii="Times New Roman" w:hAnsi="Times New Roman" w:cs="Times New Roman"/>
          <w:sz w:val="20"/>
          <w:szCs w:val="20"/>
        </w:rPr>
      </w:pPr>
      <w:r w:rsidRPr="00B47318">
        <w:rPr>
          <w:rFonts w:ascii="Times New Roman" w:hAnsi="Times New Roman" w:cs="Times New Roman"/>
          <w:sz w:val="20"/>
          <w:szCs w:val="20"/>
        </w:rPr>
        <w:t>Ing. Richard Severa</w:t>
      </w:r>
      <w:r w:rsidR="00B47318">
        <w:rPr>
          <w:rFonts w:ascii="Times New Roman" w:hAnsi="Times New Roman" w:cs="Times New Roman"/>
          <w:sz w:val="20"/>
          <w:szCs w:val="20"/>
        </w:rPr>
        <w:t xml:space="preserve"> starosta Býchor, Milan Vacek starosta Němčic a</w:t>
      </w:r>
      <w:r w:rsidR="00B47318" w:rsidRPr="00B47318">
        <w:rPr>
          <w:rFonts w:ascii="Times New Roman" w:hAnsi="Times New Roman" w:cs="Times New Roman"/>
          <w:sz w:val="20"/>
          <w:szCs w:val="20"/>
        </w:rPr>
        <w:t xml:space="preserve"> </w:t>
      </w:r>
      <w:r w:rsidR="00B47318">
        <w:rPr>
          <w:rFonts w:ascii="Times New Roman" w:hAnsi="Times New Roman" w:cs="Times New Roman"/>
          <w:sz w:val="20"/>
          <w:szCs w:val="20"/>
        </w:rPr>
        <w:t>v</w:t>
      </w:r>
      <w:r w:rsidR="00B47318" w:rsidRPr="00B47318">
        <w:rPr>
          <w:rFonts w:ascii="Times New Roman" w:hAnsi="Times New Roman" w:cs="Times New Roman"/>
          <w:sz w:val="20"/>
          <w:szCs w:val="20"/>
        </w:rPr>
        <w:t>íce prezident TPCA pan Eric B</w:t>
      </w:r>
      <w:r w:rsidR="0097351A">
        <w:rPr>
          <w:rFonts w:ascii="Times New Roman" w:hAnsi="Times New Roman" w:cs="Times New Roman"/>
          <w:sz w:val="20"/>
          <w:szCs w:val="20"/>
        </w:rPr>
        <w:t>r</w:t>
      </w:r>
      <w:r w:rsidR="00B47318" w:rsidRPr="00B47318">
        <w:rPr>
          <w:rFonts w:ascii="Times New Roman" w:hAnsi="Times New Roman" w:cs="Times New Roman"/>
          <w:sz w:val="20"/>
          <w:szCs w:val="20"/>
        </w:rPr>
        <w:t>ochard</w:t>
      </w:r>
    </w:p>
    <w:p w:rsidR="007B0965" w:rsidRDefault="007B0965" w:rsidP="007B0965">
      <w:pPr>
        <w:rPr>
          <w:rFonts w:ascii="Times New Roman" w:hAnsi="Times New Roman" w:cs="Times New Roman"/>
          <w:sz w:val="24"/>
          <w:szCs w:val="24"/>
        </w:rPr>
      </w:pPr>
    </w:p>
    <w:p w:rsidR="007B0965" w:rsidRDefault="007B0965" w:rsidP="007B0965">
      <w:pP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753100" cy="3190875"/>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2" cstate="print"/>
                    <a:srcRect/>
                    <a:stretch>
                      <a:fillRect/>
                    </a:stretch>
                  </pic:blipFill>
                  <pic:spPr bwMode="auto">
                    <a:xfrm>
                      <a:off x="0" y="0"/>
                      <a:ext cx="5753100" cy="3190875"/>
                    </a:xfrm>
                    <a:prstGeom prst="rect">
                      <a:avLst/>
                    </a:prstGeom>
                    <a:noFill/>
                    <a:ln w="9525">
                      <a:noFill/>
                      <a:miter lim="800000"/>
                      <a:headEnd/>
                      <a:tailEnd/>
                    </a:ln>
                  </pic:spPr>
                </pic:pic>
              </a:graphicData>
            </a:graphic>
          </wp:inline>
        </w:drawing>
      </w:r>
    </w:p>
    <w:p w:rsidR="007B0965" w:rsidRPr="00571AB5" w:rsidRDefault="007B0965" w:rsidP="007B0965">
      <w:pPr>
        <w:rPr>
          <w:rFonts w:ascii="Times New Roman" w:hAnsi="Times New Roman" w:cs="Times New Roman"/>
          <w:i/>
        </w:rPr>
      </w:pPr>
      <w:r>
        <w:rPr>
          <w:rFonts w:ascii="Times New Roman" w:hAnsi="Times New Roman" w:cs="Times New Roman"/>
          <w:i/>
        </w:rPr>
        <w:t>Předávání grantů vybraným projektům</w:t>
      </w:r>
    </w:p>
    <w:p w:rsidR="007B0965" w:rsidRDefault="007B0965" w:rsidP="007B0965">
      <w:pPr>
        <w:autoSpaceDE w:val="0"/>
        <w:autoSpaceDN w:val="0"/>
        <w:adjustRightInd w:val="0"/>
        <w:jc w:val="center"/>
        <w:rPr>
          <w:rFonts w:ascii="Times New Roman" w:hAnsi="Times New Roman" w:cs="Times New Roman"/>
          <w:b/>
          <w:bCs/>
          <w:sz w:val="28"/>
          <w:szCs w:val="28"/>
        </w:rPr>
      </w:pPr>
      <w:r>
        <w:rPr>
          <w:rFonts w:ascii="Times New Roman" w:hAnsi="Times New Roman" w:cs="Times New Roman"/>
          <w:b/>
          <w:bCs/>
          <w:sz w:val="28"/>
          <w:szCs w:val="28"/>
        </w:rPr>
        <w:lastRenderedPageBreak/>
        <w:t>Faceliftovaná trojčata viděla předávání grantů TPCA</w:t>
      </w:r>
    </w:p>
    <w:p w:rsidR="007B0965" w:rsidRDefault="007B0965" w:rsidP="007B0965">
      <w:pPr>
        <w:autoSpaceDE w:val="0"/>
        <w:autoSpaceDN w:val="0"/>
        <w:adjustRightInd w:val="0"/>
        <w:jc w:val="center"/>
        <w:rPr>
          <w:rFonts w:ascii="Times New Roman" w:hAnsi="Times New Roman" w:cs="Times New Roman"/>
          <w:bCs/>
          <w:sz w:val="16"/>
          <w:szCs w:val="16"/>
        </w:rPr>
      </w:pPr>
    </w:p>
    <w:p w:rsidR="007B0965" w:rsidRDefault="007B0965" w:rsidP="007B096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Kolín, 11. května 2018 – Slavnostní fotografií se zbrusu novými „trojčaty“ před podnikatelským inkubátorem Kolínský zámek včera skončil další ročník grantového programu TPCA pro Kolínsko automobilky Toyota Peugeot Citroën Automobile (TPCA). V pořadí již 13. ročníku programu, kterým největší zaměstnavatel kolínského regionu naplňuje svoje motto společenské odpovědnosti „Pomáháme tam, kde jsme doma“, zažádalo o podporu na šedesát měst, obcí, neziskových organizací či spolků. Odborná porota vybrala patnáct nejzajímavějších projektů, mezi které rozdělila čtyři miliony korun od automobilky. Stejně jako v posledních letech, se i tentokrát do rozhodování o konečné podobě podpořených nápadů zapojila veřejnost prostřednictvím internetového hlasování. Celkem dorazilo více než 3700 hlasů a nejvíce z nich pro projekt Ces</w:t>
      </w:r>
      <w:r>
        <w:rPr>
          <w:rFonts w:ascii="Calibri" w:hAnsi="Calibri" w:cs="Times New Roman"/>
          <w:sz w:val="24"/>
          <w:szCs w:val="24"/>
        </w:rPr>
        <w:t>ti</w:t>
      </w:r>
      <w:r>
        <w:rPr>
          <w:rFonts w:ascii="Times New Roman" w:hAnsi="Times New Roman" w:cs="Times New Roman"/>
          <w:sz w:val="24"/>
          <w:szCs w:val="24"/>
        </w:rPr>
        <w:t>čka do školy, ve kterém ZŠ a MŠ ve Starém Kolíně chce zajistit bezpečnější cestu pro dvě stovky dětí. U veřejnosti zabodovalo i využití dešťové vody 4. Základní školy v Kolíně a další rozšíření oblíbené Řepařské drážky.</w:t>
      </w:r>
    </w:p>
    <w:p w:rsidR="007B0965" w:rsidRDefault="007B0965" w:rsidP="007B096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p>
    <w:p w:rsidR="007B0965" w:rsidRDefault="007B0965" w:rsidP="007B096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„Chtěl bych poděkovat všem z vás, kteří přispívají k rozvoji kolínského regionu. Zvyšující se počet projektů žádajících o naši podporu je pro nás potvrzení, že naše pomoc je v regionu pozitivně vnímána,“ řekl na včerejší slavnosti prezident TPCA Koreatsu Aoki. Viceprezident TPCA Eric Brochard pak vyzdvihl výbornou práci zaměstnanců TPCA, díky níž může automobilka pomáhat prostřednictvím grantového programu celému regionu. „Oceňuji také zapojení našich zaměstnanců do života regionu,“ dodal Brochard.</w:t>
      </w:r>
    </w:p>
    <w:p w:rsidR="007B0965" w:rsidRDefault="007B0965" w:rsidP="007B096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p>
    <w:p w:rsidR="007B0965" w:rsidRDefault="007B0965" w:rsidP="007B096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„TPCA se pro nás stala d</w:t>
      </w:r>
      <w:r w:rsidR="00DD21E4">
        <w:rPr>
          <w:rFonts w:ascii="Times New Roman" w:hAnsi="Times New Roman" w:cs="Times New Roman"/>
          <w:sz w:val="24"/>
          <w:szCs w:val="24"/>
        </w:rPr>
        <w:t xml:space="preserve">obrým sousedem, sousedem, který má </w:t>
      </w:r>
      <w:r>
        <w:rPr>
          <w:rFonts w:ascii="Times New Roman" w:hAnsi="Times New Roman" w:cs="Times New Roman"/>
          <w:sz w:val="24"/>
          <w:szCs w:val="24"/>
        </w:rPr>
        <w:t>pro region cit a pozitivní vztah, což se ukazuje i na tom, že díky grantovému programu jsou podporovány konkrétní aktivity, které vycházejí z nápadů vás občanů. To jednoznačně přispívá k rozvoji regionu, bezpečnosti a také k dobrému sousedství,“ uvedl na včerejší slavnosti starosta Kolína a poslanec Parlamentu ČR Vít Rakušan.</w:t>
      </w:r>
    </w:p>
    <w:p w:rsidR="007B0965" w:rsidRDefault="007B0965" w:rsidP="007B0965">
      <w:pPr>
        <w:autoSpaceDE w:val="0"/>
        <w:autoSpaceDN w:val="0"/>
        <w:adjustRightInd w:val="0"/>
        <w:rPr>
          <w:rFonts w:ascii="Times New Roman" w:hAnsi="Times New Roman" w:cs="Times New Roman"/>
          <w:sz w:val="24"/>
          <w:szCs w:val="24"/>
        </w:rPr>
      </w:pPr>
    </w:p>
    <w:p w:rsidR="007B0965" w:rsidRDefault="007B0965" w:rsidP="007B096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Seznam všech podpořených projektů v kategoriích Pro zelené Kolínsko, Pro bezpečné a zdravé Kolínsko a Pro živé Kolínsko najdete na webové stránce automobilky </w:t>
      </w:r>
      <w:hyperlink r:id="rId13" w:history="1">
        <w:r>
          <w:rPr>
            <w:rStyle w:val="Hypertextovodkaz"/>
            <w:rFonts w:ascii="Times New Roman" w:hAnsi="Times New Roman" w:cs="Times New Roman"/>
            <w:sz w:val="24"/>
            <w:szCs w:val="24"/>
          </w:rPr>
          <w:t>http://www.tpca.cz/tpcaprokolinsko</w:t>
        </w:r>
      </w:hyperlink>
      <w:r>
        <w:rPr>
          <w:rFonts w:ascii="Times New Roman" w:hAnsi="Times New Roman" w:cs="Times New Roman"/>
          <w:sz w:val="24"/>
          <w:szCs w:val="24"/>
        </w:rPr>
        <w:t>.</w:t>
      </w:r>
    </w:p>
    <w:p w:rsidR="007B0965" w:rsidRDefault="007B0965" w:rsidP="007B0965">
      <w:pPr>
        <w:autoSpaceDE w:val="0"/>
        <w:autoSpaceDN w:val="0"/>
        <w:adjustRightInd w:val="0"/>
        <w:rPr>
          <w:rFonts w:ascii="Times New Roman" w:hAnsi="Times New Roman" w:cs="Times New Roman"/>
          <w:sz w:val="24"/>
          <w:szCs w:val="24"/>
        </w:rPr>
      </w:pPr>
    </w:p>
    <w:p w:rsidR="007B0965" w:rsidRDefault="007B0965" w:rsidP="007B0965">
      <w:pPr>
        <w:autoSpaceDE w:val="0"/>
        <w:autoSpaceDN w:val="0"/>
        <w:adjustRightInd w:val="0"/>
        <w:rPr>
          <w:rFonts w:ascii="Times New Roman" w:hAnsi="Times New Roman" w:cs="Times New Roman"/>
          <w:i/>
          <w:iCs/>
          <w:sz w:val="24"/>
          <w:szCs w:val="24"/>
        </w:rPr>
      </w:pPr>
      <w:r>
        <w:rPr>
          <w:rFonts w:ascii="Times New Roman" w:hAnsi="Times New Roman" w:cs="Times New Roman"/>
          <w:i/>
          <w:iCs/>
          <w:sz w:val="24"/>
          <w:szCs w:val="24"/>
        </w:rPr>
        <w:t xml:space="preserve">Zdroj: Tisková zpráva TPCA </w:t>
      </w:r>
      <w:hyperlink r:id="rId14" w:history="1">
        <w:r>
          <w:rPr>
            <w:rStyle w:val="Hypertextovodkaz"/>
            <w:rFonts w:ascii="Times New Roman" w:hAnsi="Times New Roman" w:cs="Times New Roman"/>
            <w:i/>
            <w:iCs/>
            <w:sz w:val="24"/>
            <w:szCs w:val="24"/>
          </w:rPr>
          <w:t>http://www.tpca.cz/pro-media/tiskove-zpravy/338-faceliftovana-trojcatavidela-predavani-grantu-tpca/</w:t>
        </w:r>
      </w:hyperlink>
    </w:p>
    <w:p w:rsidR="007B0965" w:rsidRPr="007B0965" w:rsidRDefault="007B0965" w:rsidP="00A038C9">
      <w:pPr>
        <w:rPr>
          <w:rFonts w:ascii="Times New Roman" w:hAnsi="Times New Roman" w:cs="Times New Roman"/>
          <w:sz w:val="24"/>
          <w:szCs w:val="24"/>
        </w:rPr>
      </w:pPr>
    </w:p>
    <w:p w:rsidR="00316886" w:rsidRDefault="00757F64" w:rsidP="00A038C9">
      <w:pPr>
        <w:rPr>
          <w:rFonts w:ascii="Times New Roman" w:hAnsi="Times New Roman" w:cs="Times New Roman"/>
          <w:sz w:val="24"/>
          <w:szCs w:val="24"/>
        </w:rPr>
      </w:pPr>
      <w:r>
        <w:rPr>
          <w:rFonts w:ascii="Times New Roman" w:hAnsi="Times New Roman" w:cs="Times New Roman"/>
          <w:sz w:val="24"/>
          <w:szCs w:val="24"/>
        </w:rPr>
        <w:t>Podle Policie ČR</w:t>
      </w:r>
      <w:r w:rsidR="00A60B42">
        <w:rPr>
          <w:rFonts w:ascii="Times New Roman" w:hAnsi="Times New Roman" w:cs="Times New Roman"/>
          <w:sz w:val="24"/>
          <w:szCs w:val="24"/>
        </w:rPr>
        <w:t>, odbor</w:t>
      </w:r>
      <w:r w:rsidR="00DD21E4">
        <w:rPr>
          <w:rFonts w:ascii="Times New Roman" w:hAnsi="Times New Roman" w:cs="Times New Roman"/>
          <w:sz w:val="24"/>
          <w:szCs w:val="24"/>
        </w:rPr>
        <w:t>u</w:t>
      </w:r>
      <w:r w:rsidR="00A60B42">
        <w:rPr>
          <w:rFonts w:ascii="Times New Roman" w:hAnsi="Times New Roman" w:cs="Times New Roman"/>
          <w:sz w:val="24"/>
          <w:szCs w:val="24"/>
        </w:rPr>
        <w:t xml:space="preserve"> dopravy</w:t>
      </w:r>
      <w:r w:rsidR="00DD21E4">
        <w:rPr>
          <w:rFonts w:ascii="Times New Roman" w:hAnsi="Times New Roman" w:cs="Times New Roman"/>
          <w:sz w:val="24"/>
          <w:szCs w:val="24"/>
        </w:rPr>
        <w:t>,</w:t>
      </w:r>
      <w:r>
        <w:rPr>
          <w:rFonts w:ascii="Times New Roman" w:hAnsi="Times New Roman" w:cs="Times New Roman"/>
          <w:sz w:val="24"/>
          <w:szCs w:val="24"/>
        </w:rPr>
        <w:t xml:space="preserve"> se u nás</w:t>
      </w:r>
      <w:r w:rsidR="00C25AD4">
        <w:rPr>
          <w:rFonts w:ascii="Times New Roman" w:hAnsi="Times New Roman" w:cs="Times New Roman"/>
          <w:sz w:val="24"/>
          <w:szCs w:val="24"/>
        </w:rPr>
        <w:t xml:space="preserve"> jedná o</w:t>
      </w:r>
      <w:r w:rsidR="004306C1">
        <w:rPr>
          <w:rFonts w:ascii="Times New Roman" w:hAnsi="Times New Roman" w:cs="Times New Roman"/>
          <w:sz w:val="24"/>
          <w:szCs w:val="24"/>
        </w:rPr>
        <w:t xml:space="preserve"> místní komunikace a</w:t>
      </w:r>
      <w:r w:rsidR="00C25AD4">
        <w:rPr>
          <w:rFonts w:ascii="Times New Roman" w:hAnsi="Times New Roman" w:cs="Times New Roman"/>
          <w:sz w:val="24"/>
          <w:szCs w:val="24"/>
        </w:rPr>
        <w:t xml:space="preserve"> do</w:t>
      </w:r>
      <w:r w:rsidR="00A60B42">
        <w:rPr>
          <w:rFonts w:ascii="Times New Roman" w:hAnsi="Times New Roman" w:cs="Times New Roman"/>
          <w:sz w:val="24"/>
          <w:szCs w:val="24"/>
        </w:rPr>
        <w:t>plnění 7 ks dopravních značek, 1</w:t>
      </w:r>
      <w:r w:rsidR="00D95209">
        <w:rPr>
          <w:rFonts w:ascii="Times New Roman" w:hAnsi="Times New Roman" w:cs="Times New Roman"/>
          <w:sz w:val="24"/>
          <w:szCs w:val="24"/>
        </w:rPr>
        <w:t xml:space="preserve"> ks</w:t>
      </w:r>
      <w:r w:rsidR="00C25AD4">
        <w:rPr>
          <w:rFonts w:ascii="Times New Roman" w:hAnsi="Times New Roman" w:cs="Times New Roman"/>
          <w:sz w:val="24"/>
          <w:szCs w:val="24"/>
        </w:rPr>
        <w:t xml:space="preserve"> zrcad</w:t>
      </w:r>
      <w:r w:rsidR="000A7048">
        <w:rPr>
          <w:rFonts w:ascii="Times New Roman" w:hAnsi="Times New Roman" w:cs="Times New Roman"/>
          <w:sz w:val="24"/>
          <w:szCs w:val="24"/>
        </w:rPr>
        <w:t>l</w:t>
      </w:r>
      <w:r w:rsidR="00A60B42">
        <w:rPr>
          <w:rFonts w:ascii="Times New Roman" w:hAnsi="Times New Roman" w:cs="Times New Roman"/>
          <w:sz w:val="24"/>
          <w:szCs w:val="24"/>
        </w:rPr>
        <w:t>a</w:t>
      </w:r>
      <w:r w:rsidR="00C25AD4">
        <w:rPr>
          <w:rFonts w:ascii="Times New Roman" w:hAnsi="Times New Roman" w:cs="Times New Roman"/>
          <w:sz w:val="24"/>
          <w:szCs w:val="24"/>
        </w:rPr>
        <w:t xml:space="preserve"> a ukazatel</w:t>
      </w:r>
      <w:r w:rsidR="00DD21E4">
        <w:rPr>
          <w:rFonts w:ascii="Times New Roman" w:hAnsi="Times New Roman" w:cs="Times New Roman"/>
          <w:sz w:val="24"/>
          <w:szCs w:val="24"/>
        </w:rPr>
        <w:t>e</w:t>
      </w:r>
      <w:r w:rsidR="00C25AD4">
        <w:rPr>
          <w:rFonts w:ascii="Times New Roman" w:hAnsi="Times New Roman" w:cs="Times New Roman"/>
          <w:sz w:val="24"/>
          <w:szCs w:val="24"/>
        </w:rPr>
        <w:t xml:space="preserve"> (rozcestník)</w:t>
      </w:r>
      <w:r w:rsidR="0096051C">
        <w:rPr>
          <w:rFonts w:ascii="Times New Roman" w:hAnsi="Times New Roman" w:cs="Times New Roman"/>
          <w:sz w:val="24"/>
          <w:szCs w:val="24"/>
        </w:rPr>
        <w:t>,</w:t>
      </w:r>
      <w:r w:rsidR="00C25AD4">
        <w:rPr>
          <w:rFonts w:ascii="Times New Roman" w:hAnsi="Times New Roman" w:cs="Times New Roman"/>
          <w:sz w:val="24"/>
          <w:szCs w:val="24"/>
        </w:rPr>
        <w:t xml:space="preserve"> na kterém budou umístněny šipky,</w:t>
      </w:r>
      <w:r w:rsidR="000A7048">
        <w:rPr>
          <w:rFonts w:ascii="Times New Roman" w:hAnsi="Times New Roman" w:cs="Times New Roman"/>
          <w:sz w:val="24"/>
          <w:szCs w:val="24"/>
        </w:rPr>
        <w:t xml:space="preserve"> které navedou návštěvníky</w:t>
      </w:r>
      <w:r w:rsidR="00C25AD4">
        <w:rPr>
          <w:rFonts w:ascii="Times New Roman" w:hAnsi="Times New Roman" w:cs="Times New Roman"/>
          <w:sz w:val="24"/>
          <w:szCs w:val="24"/>
        </w:rPr>
        <w:t xml:space="preserve"> směr</w:t>
      </w:r>
      <w:r w:rsidR="000A7048">
        <w:rPr>
          <w:rFonts w:ascii="Times New Roman" w:hAnsi="Times New Roman" w:cs="Times New Roman"/>
          <w:sz w:val="24"/>
          <w:szCs w:val="24"/>
        </w:rPr>
        <w:t xml:space="preserve">em na obecní úřad, </w:t>
      </w:r>
      <w:r w:rsidR="00D95209">
        <w:rPr>
          <w:rFonts w:ascii="Times New Roman" w:hAnsi="Times New Roman" w:cs="Times New Roman"/>
          <w:sz w:val="24"/>
          <w:szCs w:val="24"/>
        </w:rPr>
        <w:t>V</w:t>
      </w:r>
      <w:r w:rsidR="00C25AD4">
        <w:rPr>
          <w:rFonts w:ascii="Times New Roman" w:hAnsi="Times New Roman" w:cs="Times New Roman"/>
          <w:sz w:val="24"/>
          <w:szCs w:val="24"/>
        </w:rPr>
        <w:t>igvam atd.</w:t>
      </w:r>
      <w:r w:rsidR="000A7048">
        <w:rPr>
          <w:rFonts w:ascii="Times New Roman" w:hAnsi="Times New Roman" w:cs="Times New Roman"/>
          <w:sz w:val="24"/>
          <w:szCs w:val="24"/>
        </w:rPr>
        <w:t xml:space="preserve"> </w:t>
      </w:r>
      <w:r w:rsidR="004306C1">
        <w:rPr>
          <w:rFonts w:ascii="Times New Roman" w:hAnsi="Times New Roman" w:cs="Times New Roman"/>
          <w:sz w:val="24"/>
          <w:szCs w:val="24"/>
        </w:rPr>
        <w:t>Ostatní značení je v kompetenci Krajské zprávy (SÚS</w:t>
      </w:r>
      <w:r w:rsidR="003F2C10">
        <w:rPr>
          <w:rFonts w:ascii="Times New Roman" w:hAnsi="Times New Roman" w:cs="Times New Roman"/>
          <w:sz w:val="24"/>
          <w:szCs w:val="24"/>
        </w:rPr>
        <w:t>).</w:t>
      </w:r>
    </w:p>
    <w:p w:rsidR="00E37930" w:rsidRDefault="00E37930" w:rsidP="00A038C9">
      <w:pPr>
        <w:rPr>
          <w:rFonts w:ascii="Times New Roman" w:hAnsi="Times New Roman" w:cs="Times New Roman"/>
          <w:sz w:val="24"/>
          <w:szCs w:val="24"/>
        </w:rPr>
      </w:pPr>
    </w:p>
    <w:p w:rsidR="00D22C36" w:rsidRDefault="00C7695D" w:rsidP="00A038C9">
      <w:pPr>
        <w:rPr>
          <w:rFonts w:ascii="Times New Roman" w:hAnsi="Times New Roman" w:cs="Times New Roman"/>
          <w:sz w:val="24"/>
          <w:szCs w:val="24"/>
        </w:rPr>
      </w:pPr>
      <w:r>
        <w:rPr>
          <w:rFonts w:ascii="Times New Roman" w:hAnsi="Times New Roman" w:cs="Times New Roman"/>
          <w:noProof/>
          <w:sz w:val="24"/>
          <w:szCs w:val="24"/>
          <w:lang w:eastAsia="cs-CZ"/>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3" type="#_x0000_t98" style="position:absolute;left:0;text-align:left;margin-left:24.4pt;margin-top:.5pt;width:406.5pt;height:131.9pt;z-index:251667456">
            <v:textbox>
              <w:txbxContent>
                <w:p w:rsidR="00A72838" w:rsidRPr="00E37930" w:rsidRDefault="00A72838" w:rsidP="00A72838">
                  <w:pPr>
                    <w:ind w:firstLine="708"/>
                    <w:rPr>
                      <w:rFonts w:ascii="Times New Roman" w:hAnsi="Times New Roman" w:cs="Times New Roman"/>
                      <w:i/>
                      <w:sz w:val="32"/>
                      <w:szCs w:val="32"/>
                    </w:rPr>
                  </w:pPr>
                  <w:r w:rsidRPr="00E37930">
                    <w:rPr>
                      <w:rFonts w:ascii="Times New Roman" w:hAnsi="Times New Roman" w:cs="Times New Roman"/>
                      <w:i/>
                      <w:sz w:val="32"/>
                      <w:szCs w:val="32"/>
                    </w:rPr>
                    <w:t xml:space="preserve">K slavnostnímu otevření projektu by mělo dojít 22. září na Řepařské drážce spojené s Řepánkovými slavnostmi. Podle poskytovatele dotací TPCA chtějí propojit více projektů a větší účast veřejnosti. </w:t>
                  </w:r>
                </w:p>
                <w:p w:rsidR="00A72838" w:rsidRPr="00E37930" w:rsidRDefault="00A72838">
                  <w:pPr>
                    <w:rPr>
                      <w:i/>
                      <w:sz w:val="32"/>
                      <w:szCs w:val="32"/>
                    </w:rPr>
                  </w:pPr>
                </w:p>
              </w:txbxContent>
            </v:textbox>
          </v:shape>
        </w:pict>
      </w:r>
    </w:p>
    <w:p w:rsidR="00B96FF7" w:rsidRDefault="00B96FF7" w:rsidP="00A038C9">
      <w:pPr>
        <w:rPr>
          <w:rFonts w:ascii="Times New Roman" w:hAnsi="Times New Roman" w:cs="Times New Roman"/>
          <w:sz w:val="24"/>
          <w:szCs w:val="24"/>
        </w:rPr>
      </w:pPr>
    </w:p>
    <w:p w:rsidR="00A72838" w:rsidRDefault="00A72838" w:rsidP="00A038C9">
      <w:pPr>
        <w:rPr>
          <w:rFonts w:ascii="Times New Roman" w:hAnsi="Times New Roman" w:cs="Times New Roman"/>
          <w:b/>
          <w:sz w:val="28"/>
          <w:szCs w:val="28"/>
        </w:rPr>
      </w:pPr>
    </w:p>
    <w:p w:rsidR="00A72838" w:rsidRDefault="00A72838" w:rsidP="00A038C9">
      <w:pPr>
        <w:rPr>
          <w:rFonts w:ascii="Times New Roman" w:hAnsi="Times New Roman" w:cs="Times New Roman"/>
          <w:b/>
          <w:sz w:val="28"/>
          <w:szCs w:val="28"/>
        </w:rPr>
      </w:pPr>
    </w:p>
    <w:p w:rsidR="00A72838" w:rsidRDefault="00A72838" w:rsidP="00A038C9">
      <w:pPr>
        <w:rPr>
          <w:rFonts w:ascii="Times New Roman" w:hAnsi="Times New Roman" w:cs="Times New Roman"/>
          <w:b/>
          <w:sz w:val="28"/>
          <w:szCs w:val="28"/>
        </w:rPr>
      </w:pPr>
    </w:p>
    <w:p w:rsidR="00E37930" w:rsidRDefault="00E37930" w:rsidP="00A038C9">
      <w:pPr>
        <w:rPr>
          <w:rFonts w:ascii="Times New Roman" w:hAnsi="Times New Roman" w:cs="Times New Roman"/>
          <w:b/>
          <w:sz w:val="28"/>
          <w:szCs w:val="28"/>
        </w:rPr>
      </w:pPr>
    </w:p>
    <w:p w:rsidR="00E37930" w:rsidRDefault="00E37930" w:rsidP="00A038C9">
      <w:pPr>
        <w:rPr>
          <w:rFonts w:ascii="Times New Roman" w:hAnsi="Times New Roman" w:cs="Times New Roman"/>
          <w:b/>
          <w:sz w:val="28"/>
          <w:szCs w:val="28"/>
        </w:rPr>
      </w:pPr>
    </w:p>
    <w:p w:rsidR="00E37930" w:rsidRDefault="00E37930" w:rsidP="00A038C9">
      <w:pPr>
        <w:rPr>
          <w:rFonts w:ascii="Times New Roman" w:hAnsi="Times New Roman" w:cs="Times New Roman"/>
          <w:b/>
          <w:sz w:val="28"/>
          <w:szCs w:val="28"/>
        </w:rPr>
      </w:pPr>
    </w:p>
    <w:p w:rsidR="00E37930" w:rsidRDefault="00E37930" w:rsidP="00A038C9">
      <w:pPr>
        <w:rPr>
          <w:rFonts w:ascii="Times New Roman" w:hAnsi="Times New Roman" w:cs="Times New Roman"/>
          <w:b/>
          <w:sz w:val="28"/>
          <w:szCs w:val="28"/>
        </w:rPr>
      </w:pPr>
    </w:p>
    <w:p w:rsidR="00A72838" w:rsidRPr="00A72838" w:rsidRDefault="00B96FF7" w:rsidP="00A038C9">
      <w:pPr>
        <w:rPr>
          <w:rFonts w:ascii="Times New Roman" w:hAnsi="Times New Roman" w:cs="Times New Roman"/>
          <w:b/>
          <w:sz w:val="28"/>
          <w:szCs w:val="28"/>
        </w:rPr>
      </w:pPr>
      <w:r>
        <w:rPr>
          <w:rFonts w:ascii="Times New Roman" w:hAnsi="Times New Roman" w:cs="Times New Roman"/>
          <w:b/>
          <w:sz w:val="28"/>
          <w:szCs w:val="28"/>
        </w:rPr>
        <w:lastRenderedPageBreak/>
        <w:t xml:space="preserve">Vodovod… </w:t>
      </w:r>
    </w:p>
    <w:p w:rsidR="00687E33" w:rsidRDefault="00B96FF7" w:rsidP="00A038C9">
      <w:pPr>
        <w:rPr>
          <w:rFonts w:ascii="Times New Roman" w:hAnsi="Times New Roman" w:cs="Times New Roman"/>
          <w:sz w:val="24"/>
          <w:szCs w:val="24"/>
        </w:rPr>
      </w:pPr>
      <w:r>
        <w:rPr>
          <w:rFonts w:ascii="Times New Roman" w:hAnsi="Times New Roman" w:cs="Times New Roman"/>
          <w:sz w:val="24"/>
          <w:szCs w:val="24"/>
        </w:rPr>
        <w:tab/>
        <w:t xml:space="preserve">Podle posledních zpráv, </w:t>
      </w:r>
      <w:r w:rsidR="00DD21E4">
        <w:rPr>
          <w:rFonts w:ascii="Times New Roman" w:hAnsi="Times New Roman" w:cs="Times New Roman"/>
          <w:sz w:val="24"/>
          <w:szCs w:val="24"/>
        </w:rPr>
        <w:t xml:space="preserve">se </w:t>
      </w:r>
      <w:r>
        <w:rPr>
          <w:rFonts w:ascii="Times New Roman" w:hAnsi="Times New Roman" w:cs="Times New Roman"/>
          <w:sz w:val="24"/>
          <w:szCs w:val="24"/>
        </w:rPr>
        <w:t>stává</w:t>
      </w:r>
      <w:r w:rsidR="003D72EA">
        <w:rPr>
          <w:rFonts w:ascii="Times New Roman" w:hAnsi="Times New Roman" w:cs="Times New Roman"/>
          <w:sz w:val="24"/>
          <w:szCs w:val="24"/>
        </w:rPr>
        <w:t>me jednou ze tří lokalit v </w:t>
      </w:r>
      <w:r w:rsidR="00345FAA">
        <w:rPr>
          <w:rFonts w:ascii="Times New Roman" w:hAnsi="Times New Roman" w:cs="Times New Roman"/>
          <w:sz w:val="24"/>
          <w:szCs w:val="24"/>
        </w:rPr>
        <w:t>ČR, kde</w:t>
      </w:r>
      <w:r w:rsidR="003D72EA">
        <w:rPr>
          <w:rFonts w:ascii="Times New Roman" w:hAnsi="Times New Roman" w:cs="Times New Roman"/>
          <w:sz w:val="24"/>
          <w:szCs w:val="24"/>
        </w:rPr>
        <w:t xml:space="preserve"> se </w:t>
      </w:r>
      <w:r w:rsidR="00345FAA">
        <w:rPr>
          <w:rFonts w:ascii="Times New Roman" w:hAnsi="Times New Roman" w:cs="Times New Roman"/>
          <w:sz w:val="24"/>
          <w:szCs w:val="24"/>
        </w:rPr>
        <w:t>snižují</w:t>
      </w:r>
      <w:r w:rsidR="00706EEC">
        <w:rPr>
          <w:rFonts w:ascii="Times New Roman" w:hAnsi="Times New Roman" w:cs="Times New Roman"/>
          <w:sz w:val="24"/>
          <w:szCs w:val="24"/>
        </w:rPr>
        <w:t xml:space="preserve"> zásoby</w:t>
      </w:r>
      <w:r w:rsidR="003D72EA">
        <w:rPr>
          <w:rFonts w:ascii="Times New Roman" w:hAnsi="Times New Roman" w:cs="Times New Roman"/>
          <w:sz w:val="24"/>
          <w:szCs w:val="24"/>
        </w:rPr>
        <w:t xml:space="preserve"> podzemní vody.</w:t>
      </w:r>
      <w:r w:rsidR="00B50E5D">
        <w:rPr>
          <w:rFonts w:ascii="Times New Roman" w:hAnsi="Times New Roman" w:cs="Times New Roman"/>
          <w:sz w:val="24"/>
          <w:szCs w:val="24"/>
        </w:rPr>
        <w:t xml:space="preserve"> Nejhůře je na tom jižní Morava.</w:t>
      </w:r>
      <w:r w:rsidR="003D72EA">
        <w:rPr>
          <w:rFonts w:ascii="Times New Roman" w:hAnsi="Times New Roman" w:cs="Times New Roman"/>
          <w:sz w:val="24"/>
          <w:szCs w:val="24"/>
        </w:rPr>
        <w:t xml:space="preserve"> </w:t>
      </w:r>
      <w:r w:rsidR="00CD0704">
        <w:rPr>
          <w:rFonts w:ascii="Times New Roman" w:hAnsi="Times New Roman" w:cs="Times New Roman"/>
          <w:sz w:val="24"/>
          <w:szCs w:val="24"/>
        </w:rPr>
        <w:t xml:space="preserve">S tím souvisí </w:t>
      </w:r>
      <w:r w:rsidR="00345FAA">
        <w:rPr>
          <w:rFonts w:ascii="Times New Roman" w:hAnsi="Times New Roman" w:cs="Times New Roman"/>
          <w:sz w:val="24"/>
          <w:szCs w:val="24"/>
        </w:rPr>
        <w:t>oznámení, které</w:t>
      </w:r>
      <w:r w:rsidR="00CD0704">
        <w:rPr>
          <w:rFonts w:ascii="Times New Roman" w:hAnsi="Times New Roman" w:cs="Times New Roman"/>
          <w:sz w:val="24"/>
          <w:szCs w:val="24"/>
        </w:rPr>
        <w:t xml:space="preserve"> dostáváme</w:t>
      </w:r>
      <w:r w:rsidR="006B3951">
        <w:rPr>
          <w:rFonts w:ascii="Times New Roman" w:hAnsi="Times New Roman" w:cs="Times New Roman"/>
          <w:sz w:val="24"/>
          <w:szCs w:val="24"/>
        </w:rPr>
        <w:t xml:space="preserve"> od</w:t>
      </w:r>
      <w:r w:rsidR="00345FAA">
        <w:rPr>
          <w:rFonts w:ascii="Times New Roman" w:hAnsi="Times New Roman" w:cs="Times New Roman"/>
          <w:sz w:val="24"/>
          <w:szCs w:val="24"/>
        </w:rPr>
        <w:t xml:space="preserve"> hydrogeologů a správců povodí</w:t>
      </w:r>
      <w:r w:rsidR="00CD0704">
        <w:rPr>
          <w:rFonts w:ascii="Times New Roman" w:hAnsi="Times New Roman" w:cs="Times New Roman"/>
          <w:sz w:val="24"/>
          <w:szCs w:val="24"/>
        </w:rPr>
        <w:t xml:space="preserve"> ohledně </w:t>
      </w:r>
      <w:r w:rsidR="00345FAA">
        <w:rPr>
          <w:rFonts w:ascii="Times New Roman" w:hAnsi="Times New Roman" w:cs="Times New Roman"/>
          <w:sz w:val="24"/>
          <w:szCs w:val="24"/>
        </w:rPr>
        <w:t>plýtvání</w:t>
      </w:r>
      <w:r w:rsidR="00DD21E4">
        <w:rPr>
          <w:rFonts w:ascii="Times New Roman" w:hAnsi="Times New Roman" w:cs="Times New Roman"/>
          <w:sz w:val="24"/>
          <w:szCs w:val="24"/>
        </w:rPr>
        <w:t xml:space="preserve"> s vodou</w:t>
      </w:r>
      <w:r w:rsidR="00CD0704">
        <w:rPr>
          <w:rFonts w:ascii="Times New Roman" w:hAnsi="Times New Roman" w:cs="Times New Roman"/>
          <w:sz w:val="24"/>
          <w:szCs w:val="24"/>
        </w:rPr>
        <w:t xml:space="preserve">. </w:t>
      </w:r>
      <w:r w:rsidR="00345FAA">
        <w:rPr>
          <w:rFonts w:ascii="Times New Roman" w:hAnsi="Times New Roman" w:cs="Times New Roman"/>
          <w:sz w:val="24"/>
          <w:szCs w:val="24"/>
        </w:rPr>
        <w:t>P</w:t>
      </w:r>
      <w:r w:rsidR="00CD0704">
        <w:rPr>
          <w:rFonts w:ascii="Times New Roman" w:hAnsi="Times New Roman" w:cs="Times New Roman"/>
          <w:sz w:val="24"/>
          <w:szCs w:val="24"/>
        </w:rPr>
        <w:t>roto</w:t>
      </w:r>
      <w:r w:rsidR="00345FAA">
        <w:rPr>
          <w:rFonts w:ascii="Times New Roman" w:hAnsi="Times New Roman" w:cs="Times New Roman"/>
          <w:sz w:val="24"/>
          <w:szCs w:val="24"/>
        </w:rPr>
        <w:t xml:space="preserve"> Vás prosíme, abyste </w:t>
      </w:r>
      <w:r w:rsidR="006B3951">
        <w:rPr>
          <w:rFonts w:ascii="Times New Roman" w:hAnsi="Times New Roman" w:cs="Times New Roman"/>
          <w:sz w:val="24"/>
          <w:szCs w:val="24"/>
        </w:rPr>
        <w:t>šetřili</w:t>
      </w:r>
      <w:r w:rsidR="00345FAA">
        <w:rPr>
          <w:rFonts w:ascii="Times New Roman" w:hAnsi="Times New Roman" w:cs="Times New Roman"/>
          <w:sz w:val="24"/>
          <w:szCs w:val="24"/>
        </w:rPr>
        <w:t xml:space="preserve"> vodou z místního vodovodu</w:t>
      </w:r>
      <w:r w:rsidR="006B3951">
        <w:rPr>
          <w:rFonts w:ascii="Times New Roman" w:hAnsi="Times New Roman" w:cs="Times New Roman"/>
          <w:sz w:val="24"/>
          <w:szCs w:val="24"/>
        </w:rPr>
        <w:t>, nepoužívali</w:t>
      </w:r>
      <w:r w:rsidR="00706EEC">
        <w:rPr>
          <w:rFonts w:ascii="Times New Roman" w:hAnsi="Times New Roman" w:cs="Times New Roman"/>
          <w:sz w:val="24"/>
          <w:szCs w:val="24"/>
        </w:rPr>
        <w:t xml:space="preserve"> </w:t>
      </w:r>
      <w:r w:rsidR="00DD21E4">
        <w:rPr>
          <w:rFonts w:ascii="Times New Roman" w:hAnsi="Times New Roman" w:cs="Times New Roman"/>
          <w:sz w:val="24"/>
          <w:szCs w:val="24"/>
        </w:rPr>
        <w:t>ji</w:t>
      </w:r>
      <w:r w:rsidR="00270B3F">
        <w:rPr>
          <w:rFonts w:ascii="Times New Roman" w:hAnsi="Times New Roman" w:cs="Times New Roman"/>
          <w:sz w:val="24"/>
          <w:szCs w:val="24"/>
        </w:rPr>
        <w:t xml:space="preserve"> </w:t>
      </w:r>
      <w:r w:rsidR="00706EEC">
        <w:rPr>
          <w:rFonts w:ascii="Times New Roman" w:hAnsi="Times New Roman" w:cs="Times New Roman"/>
          <w:sz w:val="24"/>
          <w:szCs w:val="24"/>
        </w:rPr>
        <w:t>k zalévání svých zahrádek</w:t>
      </w:r>
      <w:r w:rsidR="00EF5F80">
        <w:rPr>
          <w:rFonts w:ascii="Times New Roman" w:hAnsi="Times New Roman" w:cs="Times New Roman"/>
          <w:sz w:val="24"/>
          <w:szCs w:val="24"/>
        </w:rPr>
        <w:t xml:space="preserve"> a</w:t>
      </w:r>
      <w:r w:rsidR="006B3951">
        <w:rPr>
          <w:rFonts w:ascii="Times New Roman" w:hAnsi="Times New Roman" w:cs="Times New Roman"/>
          <w:sz w:val="24"/>
          <w:szCs w:val="24"/>
        </w:rPr>
        <w:t xml:space="preserve"> napouštění</w:t>
      </w:r>
      <w:r w:rsidR="00706EEC">
        <w:rPr>
          <w:rFonts w:ascii="Times New Roman" w:hAnsi="Times New Roman" w:cs="Times New Roman"/>
          <w:sz w:val="24"/>
          <w:szCs w:val="24"/>
        </w:rPr>
        <w:t xml:space="preserve"> </w:t>
      </w:r>
      <w:r w:rsidR="00EF5F80">
        <w:rPr>
          <w:rFonts w:ascii="Times New Roman" w:hAnsi="Times New Roman" w:cs="Times New Roman"/>
          <w:sz w:val="24"/>
          <w:szCs w:val="24"/>
        </w:rPr>
        <w:t>bazénů</w:t>
      </w:r>
      <w:r w:rsidR="00706EEC">
        <w:rPr>
          <w:rFonts w:ascii="Times New Roman" w:hAnsi="Times New Roman" w:cs="Times New Roman"/>
          <w:sz w:val="24"/>
          <w:szCs w:val="24"/>
        </w:rPr>
        <w:t>.</w:t>
      </w:r>
      <w:r w:rsidR="00EF5F80">
        <w:rPr>
          <w:rFonts w:ascii="Times New Roman" w:hAnsi="Times New Roman" w:cs="Times New Roman"/>
          <w:sz w:val="24"/>
          <w:szCs w:val="24"/>
        </w:rPr>
        <w:t xml:space="preserve"> Podle toho jak se občané napojují na vodovod, budeme žádat o navýšení čerpání spodní vody</w:t>
      </w:r>
      <w:r w:rsidR="00AC5EC1">
        <w:rPr>
          <w:rFonts w:ascii="Times New Roman" w:hAnsi="Times New Roman" w:cs="Times New Roman"/>
          <w:sz w:val="24"/>
          <w:szCs w:val="24"/>
        </w:rPr>
        <w:t xml:space="preserve"> z vrtů</w:t>
      </w:r>
      <w:r w:rsidR="00EF5F80">
        <w:rPr>
          <w:rFonts w:ascii="Times New Roman" w:hAnsi="Times New Roman" w:cs="Times New Roman"/>
          <w:sz w:val="24"/>
          <w:szCs w:val="24"/>
        </w:rPr>
        <w:t xml:space="preserve"> do vodárny. </w:t>
      </w:r>
      <w:r w:rsidR="00CD5C58">
        <w:rPr>
          <w:rFonts w:ascii="Times New Roman" w:hAnsi="Times New Roman" w:cs="Times New Roman"/>
          <w:sz w:val="24"/>
          <w:szCs w:val="24"/>
        </w:rPr>
        <w:t xml:space="preserve">Při podzimním odečítání vody (září-říjen), se budou na vodoměrech měnit </w:t>
      </w:r>
      <w:r w:rsidR="00735351">
        <w:rPr>
          <w:rFonts w:ascii="Times New Roman" w:hAnsi="Times New Roman" w:cs="Times New Roman"/>
          <w:sz w:val="24"/>
          <w:szCs w:val="24"/>
        </w:rPr>
        <w:t>plomby</w:t>
      </w:r>
      <w:r w:rsidR="00CD5C58">
        <w:rPr>
          <w:rFonts w:ascii="Times New Roman" w:hAnsi="Times New Roman" w:cs="Times New Roman"/>
          <w:sz w:val="24"/>
          <w:szCs w:val="24"/>
        </w:rPr>
        <w:t xml:space="preserve"> a kontrolovat jejich připojení. </w:t>
      </w:r>
    </w:p>
    <w:p w:rsidR="00CD5C58" w:rsidRPr="00B96FF7" w:rsidRDefault="00687E33" w:rsidP="00A038C9">
      <w:pPr>
        <w:rPr>
          <w:rFonts w:ascii="Times New Roman" w:hAnsi="Times New Roman" w:cs="Times New Roman"/>
          <w:sz w:val="24"/>
          <w:szCs w:val="24"/>
        </w:rPr>
      </w:pPr>
      <w:r>
        <w:rPr>
          <w:rFonts w:ascii="Times New Roman" w:hAnsi="Times New Roman" w:cs="Times New Roman"/>
          <w:sz w:val="24"/>
          <w:szCs w:val="24"/>
        </w:rPr>
        <w:t>Kontrola se uskuteční i v domácnostech které nejsou napojeny na vodovod.</w:t>
      </w:r>
    </w:p>
    <w:p w:rsidR="00A26E71" w:rsidRDefault="00A26E71" w:rsidP="00A038C9">
      <w:pPr>
        <w:rPr>
          <w:rFonts w:ascii="Times New Roman" w:hAnsi="Times New Roman" w:cs="Times New Roman"/>
          <w:sz w:val="24"/>
          <w:szCs w:val="24"/>
        </w:rPr>
      </w:pPr>
    </w:p>
    <w:p w:rsidR="00A26E71" w:rsidRPr="00A26E71" w:rsidRDefault="00A26E71" w:rsidP="00A038C9">
      <w:pPr>
        <w:rPr>
          <w:rFonts w:ascii="Times New Roman" w:hAnsi="Times New Roman" w:cs="Times New Roman"/>
          <w:b/>
          <w:sz w:val="28"/>
          <w:szCs w:val="28"/>
        </w:rPr>
      </w:pPr>
      <w:r w:rsidRPr="00A26E71">
        <w:rPr>
          <w:rFonts w:ascii="Times New Roman" w:hAnsi="Times New Roman" w:cs="Times New Roman"/>
          <w:b/>
          <w:sz w:val="28"/>
          <w:szCs w:val="28"/>
        </w:rPr>
        <w:t>Rybáři</w:t>
      </w:r>
      <w:r>
        <w:rPr>
          <w:rFonts w:ascii="Times New Roman" w:hAnsi="Times New Roman" w:cs="Times New Roman"/>
          <w:b/>
          <w:sz w:val="28"/>
          <w:szCs w:val="28"/>
        </w:rPr>
        <w:t xml:space="preserve"> …</w:t>
      </w:r>
    </w:p>
    <w:p w:rsidR="00A26E71" w:rsidRPr="006F009A" w:rsidRDefault="00A26E71" w:rsidP="00A26E71">
      <w:pPr>
        <w:ind w:firstLine="708"/>
        <w:rPr>
          <w:rFonts w:ascii="Times New Roman" w:eastAsia="Rockwell" w:hAnsi="Times New Roman" w:cs="Times New Roman"/>
          <w:sz w:val="24"/>
          <w:szCs w:val="24"/>
        </w:rPr>
      </w:pPr>
      <w:r w:rsidRPr="006F009A">
        <w:rPr>
          <w:rFonts w:ascii="Times New Roman" w:eastAsia="Rockwell" w:hAnsi="Times New Roman" w:cs="Times New Roman"/>
          <w:sz w:val="24"/>
          <w:szCs w:val="24"/>
        </w:rPr>
        <w:t>Ke konci dubna se začaly prodávat rybářské lístky. Cena p</w:t>
      </w:r>
      <w:r w:rsidR="001B3F77">
        <w:rPr>
          <w:rFonts w:ascii="Times New Roman" w:eastAsia="Rockwell" w:hAnsi="Times New Roman" w:cs="Times New Roman"/>
          <w:sz w:val="24"/>
          <w:szCs w:val="24"/>
        </w:rPr>
        <w:t>ovolenky je pro místní občany 35</w:t>
      </w:r>
      <w:r w:rsidRPr="006F009A">
        <w:rPr>
          <w:rFonts w:ascii="Times New Roman" w:eastAsia="Rockwell" w:hAnsi="Times New Roman" w:cs="Times New Roman"/>
          <w:sz w:val="24"/>
          <w:szCs w:val="24"/>
        </w:rPr>
        <w:t xml:space="preserve">0 Kč, pro </w:t>
      </w:r>
      <w:r w:rsidR="001B3F77">
        <w:rPr>
          <w:rFonts w:ascii="Times New Roman" w:eastAsia="Rockwell" w:hAnsi="Times New Roman" w:cs="Times New Roman"/>
          <w:sz w:val="24"/>
          <w:szCs w:val="24"/>
        </w:rPr>
        <w:t>ostatní 45</w:t>
      </w:r>
      <w:r w:rsidR="00FD27D2" w:rsidRPr="006F009A">
        <w:rPr>
          <w:rFonts w:ascii="Times New Roman" w:eastAsia="Rockwell" w:hAnsi="Times New Roman" w:cs="Times New Roman"/>
          <w:sz w:val="24"/>
          <w:szCs w:val="24"/>
        </w:rPr>
        <w:t>0</w:t>
      </w:r>
      <w:r w:rsidR="00FD27D2">
        <w:rPr>
          <w:rFonts w:ascii="Times New Roman" w:eastAsia="Rockwell" w:hAnsi="Times New Roman" w:cs="Times New Roman"/>
          <w:sz w:val="24"/>
          <w:szCs w:val="24"/>
        </w:rPr>
        <w:t xml:space="preserve"> Kč. Povoleno je ulovit 5 ks</w:t>
      </w:r>
      <w:r w:rsidRPr="006F009A">
        <w:rPr>
          <w:rFonts w:ascii="Times New Roman" w:eastAsia="Rockwell" w:hAnsi="Times New Roman" w:cs="Times New Roman"/>
          <w:sz w:val="24"/>
          <w:szCs w:val="24"/>
        </w:rPr>
        <w:t xml:space="preserve"> kaprů.</w:t>
      </w:r>
    </w:p>
    <w:p w:rsidR="00A26E71" w:rsidRDefault="00A60B42" w:rsidP="00A26E71">
      <w:pPr>
        <w:rPr>
          <w:rFonts w:ascii="Times New Roman" w:eastAsia="Rockwell" w:hAnsi="Times New Roman" w:cs="Times New Roman"/>
          <w:sz w:val="24"/>
          <w:szCs w:val="24"/>
        </w:rPr>
      </w:pPr>
      <w:r>
        <w:rPr>
          <w:rFonts w:ascii="Times New Roman" w:eastAsia="Rockwell" w:hAnsi="Times New Roman" w:cs="Times New Roman"/>
          <w:sz w:val="24"/>
          <w:szCs w:val="24"/>
        </w:rPr>
        <w:t>Zatím se prodalo 2</w:t>
      </w:r>
      <w:r w:rsidR="001E1AE3">
        <w:rPr>
          <w:rFonts w:ascii="Times New Roman" w:eastAsia="Rockwell" w:hAnsi="Times New Roman" w:cs="Times New Roman"/>
          <w:sz w:val="24"/>
          <w:szCs w:val="24"/>
        </w:rPr>
        <w:t>9</w:t>
      </w:r>
      <w:r w:rsidR="00A26E71" w:rsidRPr="006F009A">
        <w:rPr>
          <w:rFonts w:ascii="Times New Roman" w:eastAsia="Rockwell" w:hAnsi="Times New Roman" w:cs="Times New Roman"/>
          <w:sz w:val="24"/>
          <w:szCs w:val="24"/>
        </w:rPr>
        <w:t xml:space="preserve"> povolenek </w:t>
      </w:r>
      <w:r w:rsidR="001E1AE3">
        <w:rPr>
          <w:rFonts w:ascii="Times New Roman" w:eastAsia="Rockwell" w:hAnsi="Times New Roman" w:cs="Times New Roman"/>
          <w:sz w:val="24"/>
          <w:szCs w:val="24"/>
        </w:rPr>
        <w:t>za 10 0</w:t>
      </w:r>
      <w:r w:rsidR="00FD27D2" w:rsidRPr="006F009A">
        <w:rPr>
          <w:rFonts w:ascii="Times New Roman" w:eastAsia="Rockwell" w:hAnsi="Times New Roman" w:cs="Times New Roman"/>
          <w:sz w:val="24"/>
          <w:szCs w:val="24"/>
        </w:rPr>
        <w:t>00</w:t>
      </w:r>
      <w:r w:rsidR="001E1AE3">
        <w:rPr>
          <w:rFonts w:ascii="Times New Roman" w:eastAsia="Rockwell" w:hAnsi="Times New Roman" w:cs="Times New Roman"/>
          <w:sz w:val="24"/>
          <w:szCs w:val="24"/>
        </w:rPr>
        <w:t>,-</w:t>
      </w:r>
      <w:r w:rsidR="00A26E71" w:rsidRPr="006F009A">
        <w:rPr>
          <w:rFonts w:ascii="Times New Roman" w:eastAsia="Rockwell" w:hAnsi="Times New Roman" w:cs="Times New Roman"/>
          <w:sz w:val="24"/>
          <w:szCs w:val="24"/>
        </w:rPr>
        <w:t xml:space="preserve"> Kč. Do rybníka jsme </w:t>
      </w:r>
      <w:r w:rsidR="00FD27D2" w:rsidRPr="006F009A">
        <w:rPr>
          <w:rFonts w:ascii="Times New Roman" w:eastAsia="Rockwell" w:hAnsi="Times New Roman" w:cs="Times New Roman"/>
          <w:sz w:val="24"/>
          <w:szCs w:val="24"/>
        </w:rPr>
        <w:t>nakoupili ryby</w:t>
      </w:r>
      <w:r w:rsidR="00A26E71" w:rsidRPr="006F009A">
        <w:rPr>
          <w:rFonts w:ascii="Times New Roman" w:eastAsia="Rockwell" w:hAnsi="Times New Roman" w:cs="Times New Roman"/>
          <w:sz w:val="24"/>
          <w:szCs w:val="24"/>
        </w:rPr>
        <w:t xml:space="preserve"> v </w:t>
      </w:r>
      <w:r w:rsidR="001B3F77">
        <w:rPr>
          <w:rFonts w:ascii="Times New Roman" w:eastAsia="Rockwell" w:hAnsi="Times New Roman" w:cs="Times New Roman"/>
          <w:sz w:val="24"/>
          <w:szCs w:val="24"/>
        </w:rPr>
        <w:t>hodnotě 9 987,-</w:t>
      </w:r>
      <w:r w:rsidR="00A26E71" w:rsidRPr="006F009A">
        <w:rPr>
          <w:rFonts w:ascii="Times New Roman" w:eastAsia="Rockwell" w:hAnsi="Times New Roman" w:cs="Times New Roman"/>
          <w:sz w:val="24"/>
          <w:szCs w:val="24"/>
        </w:rPr>
        <w:t xml:space="preserve"> Kč. O prá</w:t>
      </w:r>
      <w:r w:rsidR="00FD27D2">
        <w:rPr>
          <w:rFonts w:ascii="Times New Roman" w:eastAsia="Rockwell" w:hAnsi="Times New Roman" w:cs="Times New Roman"/>
          <w:sz w:val="24"/>
          <w:szCs w:val="24"/>
        </w:rPr>
        <w:t xml:space="preserve">zdninách si můžou </w:t>
      </w:r>
      <w:r w:rsidR="00A26E71" w:rsidRPr="006F009A">
        <w:rPr>
          <w:rFonts w:ascii="Times New Roman" w:eastAsia="Rockwell" w:hAnsi="Times New Roman" w:cs="Times New Roman"/>
          <w:sz w:val="24"/>
          <w:szCs w:val="24"/>
        </w:rPr>
        <w:t>zájemci</w:t>
      </w:r>
      <w:r w:rsidR="00FD27D2">
        <w:rPr>
          <w:rFonts w:ascii="Times New Roman" w:eastAsia="Rockwell" w:hAnsi="Times New Roman" w:cs="Times New Roman"/>
          <w:sz w:val="24"/>
          <w:szCs w:val="24"/>
        </w:rPr>
        <w:t xml:space="preserve">, </w:t>
      </w:r>
      <w:r w:rsidR="00A26E71" w:rsidRPr="006F009A">
        <w:rPr>
          <w:rFonts w:ascii="Times New Roman" w:eastAsia="Rockwell" w:hAnsi="Times New Roman" w:cs="Times New Roman"/>
          <w:sz w:val="24"/>
          <w:szCs w:val="24"/>
        </w:rPr>
        <w:t xml:space="preserve">koupit </w:t>
      </w:r>
      <w:r w:rsidR="00FD27D2" w:rsidRPr="006F009A">
        <w:rPr>
          <w:rFonts w:ascii="Times New Roman" w:eastAsia="Rockwell" w:hAnsi="Times New Roman" w:cs="Times New Roman"/>
          <w:sz w:val="24"/>
          <w:szCs w:val="24"/>
        </w:rPr>
        <w:t>speciální prázdninovou</w:t>
      </w:r>
      <w:r w:rsidR="00A26E71" w:rsidRPr="006F009A">
        <w:rPr>
          <w:rFonts w:ascii="Times New Roman" w:eastAsia="Rockwell" w:hAnsi="Times New Roman" w:cs="Times New Roman"/>
          <w:sz w:val="24"/>
          <w:szCs w:val="24"/>
        </w:rPr>
        <w:t xml:space="preserve"> povolenku, která stojí 200 </w:t>
      </w:r>
      <w:r w:rsidR="00FD27D2" w:rsidRPr="006F009A">
        <w:rPr>
          <w:rFonts w:ascii="Times New Roman" w:eastAsia="Rockwell" w:hAnsi="Times New Roman" w:cs="Times New Roman"/>
          <w:sz w:val="24"/>
          <w:szCs w:val="24"/>
        </w:rPr>
        <w:t>Kč, a mohou</w:t>
      </w:r>
      <w:r w:rsidR="001B3F77">
        <w:rPr>
          <w:rFonts w:ascii="Times New Roman" w:eastAsia="Rockwell" w:hAnsi="Times New Roman" w:cs="Times New Roman"/>
          <w:sz w:val="24"/>
          <w:szCs w:val="24"/>
        </w:rPr>
        <w:t xml:space="preserve"> na ni chytit tři kusy lovných ryb</w:t>
      </w:r>
      <w:r w:rsidR="00A26E71" w:rsidRPr="006F009A">
        <w:rPr>
          <w:rFonts w:ascii="Times New Roman" w:eastAsia="Rockwell" w:hAnsi="Times New Roman" w:cs="Times New Roman"/>
          <w:sz w:val="24"/>
          <w:szCs w:val="24"/>
        </w:rPr>
        <w:t xml:space="preserve">. </w:t>
      </w:r>
    </w:p>
    <w:p w:rsidR="00A26E71" w:rsidRDefault="00A26E71" w:rsidP="00A26E71">
      <w:pPr>
        <w:rPr>
          <w:rFonts w:ascii="Times New Roman" w:eastAsia="Rockwell" w:hAnsi="Times New Roman" w:cs="Times New Roman"/>
          <w:sz w:val="24"/>
          <w:szCs w:val="24"/>
        </w:rPr>
      </w:pPr>
    </w:p>
    <w:p w:rsidR="00A26E71" w:rsidRDefault="00A26E71" w:rsidP="00A26E71">
      <w:pPr>
        <w:rPr>
          <w:rFonts w:ascii="Times New Roman" w:hAnsi="Times New Roman" w:cs="Times New Roman"/>
          <w:b/>
          <w:sz w:val="28"/>
          <w:szCs w:val="28"/>
        </w:rPr>
      </w:pPr>
      <w:r>
        <w:rPr>
          <w:rFonts w:ascii="Times New Roman" w:hAnsi="Times New Roman" w:cs="Times New Roman"/>
          <w:b/>
          <w:sz w:val="28"/>
          <w:szCs w:val="28"/>
        </w:rPr>
        <w:t>Dětský den …</w:t>
      </w:r>
    </w:p>
    <w:p w:rsidR="00A26E71" w:rsidRDefault="00D55FE6" w:rsidP="00A26E71">
      <w:pPr>
        <w:rPr>
          <w:rFonts w:ascii="Times New Roman" w:hAnsi="Times New Roman" w:cs="Times New Roman"/>
          <w:sz w:val="24"/>
          <w:szCs w:val="24"/>
        </w:rPr>
      </w:pPr>
      <w:r>
        <w:rPr>
          <w:rFonts w:ascii="Times New Roman" w:hAnsi="Times New Roman" w:cs="Times New Roman"/>
          <w:sz w:val="24"/>
          <w:szCs w:val="24"/>
        </w:rPr>
        <w:tab/>
        <w:t>V letošním roce došlo</w:t>
      </w:r>
      <w:r w:rsidR="00A26E71">
        <w:rPr>
          <w:rFonts w:ascii="Times New Roman" w:hAnsi="Times New Roman" w:cs="Times New Roman"/>
          <w:sz w:val="24"/>
          <w:szCs w:val="24"/>
        </w:rPr>
        <w:t xml:space="preserve"> ke změně pořádání dětského dne</w:t>
      </w:r>
      <w:r w:rsidR="004E4550">
        <w:rPr>
          <w:rFonts w:ascii="Times New Roman" w:hAnsi="Times New Roman" w:cs="Times New Roman"/>
          <w:sz w:val="24"/>
          <w:szCs w:val="24"/>
        </w:rPr>
        <w:t>.</w:t>
      </w:r>
      <w:r w:rsidR="00712052">
        <w:rPr>
          <w:rFonts w:ascii="Times New Roman" w:hAnsi="Times New Roman" w:cs="Times New Roman"/>
          <w:sz w:val="24"/>
          <w:szCs w:val="24"/>
        </w:rPr>
        <w:t xml:space="preserve"> </w:t>
      </w:r>
      <w:r w:rsidR="005A084F">
        <w:rPr>
          <w:rFonts w:ascii="Times New Roman" w:hAnsi="Times New Roman" w:cs="Times New Roman"/>
          <w:sz w:val="24"/>
          <w:szCs w:val="24"/>
        </w:rPr>
        <w:t xml:space="preserve">Rozhodli jsme posunout termín dětského </w:t>
      </w:r>
      <w:r w:rsidR="007553F0">
        <w:rPr>
          <w:rFonts w:ascii="Times New Roman" w:hAnsi="Times New Roman" w:cs="Times New Roman"/>
          <w:sz w:val="24"/>
          <w:szCs w:val="24"/>
        </w:rPr>
        <w:t>dne do</w:t>
      </w:r>
      <w:r w:rsidR="005A084F">
        <w:rPr>
          <w:rFonts w:ascii="Times New Roman" w:hAnsi="Times New Roman" w:cs="Times New Roman"/>
          <w:sz w:val="24"/>
          <w:szCs w:val="24"/>
        </w:rPr>
        <w:t xml:space="preserve"> poloviny června a využít nové dětské hřiště v parku. Děti si mohly zasoutěžit v tradičních i v nových disciplínách</w:t>
      </w:r>
      <w:r w:rsidR="00A67524">
        <w:rPr>
          <w:rFonts w:ascii="Times New Roman" w:hAnsi="Times New Roman" w:cs="Times New Roman"/>
          <w:sz w:val="24"/>
          <w:szCs w:val="24"/>
        </w:rPr>
        <w:t>. Za svoji snahu dostaly sladkosti a opekly si buřty. Součástí dětského dne bylo také ma</w:t>
      </w:r>
      <w:r w:rsidR="00712052">
        <w:rPr>
          <w:rFonts w:ascii="Times New Roman" w:hAnsi="Times New Roman" w:cs="Times New Roman"/>
          <w:sz w:val="24"/>
          <w:szCs w:val="24"/>
        </w:rPr>
        <w:t xml:space="preserve">lování na obličej, </w:t>
      </w:r>
      <w:r w:rsidR="00EC6D4A">
        <w:rPr>
          <w:rFonts w:ascii="Times New Roman" w:hAnsi="Times New Roman" w:cs="Times New Roman"/>
          <w:sz w:val="24"/>
          <w:szCs w:val="24"/>
        </w:rPr>
        <w:t xml:space="preserve">o které byl </w:t>
      </w:r>
      <w:r w:rsidR="00A67524">
        <w:rPr>
          <w:rFonts w:ascii="Times New Roman" w:hAnsi="Times New Roman" w:cs="Times New Roman"/>
          <w:sz w:val="24"/>
          <w:szCs w:val="24"/>
        </w:rPr>
        <w:t>velký zájem. Rodiče i děti ocenili pořádání akce v parku, protože tento den bylo zrovna dost teplo</w:t>
      </w:r>
      <w:r w:rsidR="00BC42D6">
        <w:rPr>
          <w:rFonts w:ascii="Times New Roman" w:hAnsi="Times New Roman" w:cs="Times New Roman"/>
          <w:sz w:val="24"/>
          <w:szCs w:val="24"/>
        </w:rPr>
        <w:t xml:space="preserve"> </w:t>
      </w:r>
      <w:r w:rsidR="008B5485">
        <w:rPr>
          <w:rFonts w:ascii="Times New Roman" w:hAnsi="Times New Roman" w:cs="Times New Roman"/>
          <w:sz w:val="24"/>
          <w:szCs w:val="24"/>
        </w:rPr>
        <w:t>a tak mohli využít stínu stromů</w:t>
      </w:r>
      <w:r w:rsidR="00BC42D6">
        <w:rPr>
          <w:rFonts w:ascii="Times New Roman" w:hAnsi="Times New Roman" w:cs="Times New Roman"/>
          <w:sz w:val="24"/>
          <w:szCs w:val="24"/>
        </w:rPr>
        <w:t>, posedět na lavičkách a popovídat si. Chceme poděkovat všem, kteří pomohli s organizací a donesli nebo vyrobili věci potřebné k soutěžím. Také děk</w:t>
      </w:r>
      <w:r w:rsidR="008B5485">
        <w:rPr>
          <w:rFonts w:ascii="Times New Roman" w:hAnsi="Times New Roman" w:cs="Times New Roman"/>
          <w:sz w:val="24"/>
          <w:szCs w:val="24"/>
        </w:rPr>
        <w:t>ujeme rodině Muchových, která</w:t>
      </w:r>
      <w:r w:rsidR="00BC42D6">
        <w:rPr>
          <w:rFonts w:ascii="Times New Roman" w:hAnsi="Times New Roman" w:cs="Times New Roman"/>
          <w:sz w:val="24"/>
          <w:szCs w:val="24"/>
        </w:rPr>
        <w:t xml:space="preserve"> nám dovolila čerpat vodu z jeji</w:t>
      </w:r>
      <w:r w:rsidR="00712052">
        <w:rPr>
          <w:rFonts w:ascii="Times New Roman" w:hAnsi="Times New Roman" w:cs="Times New Roman"/>
          <w:sz w:val="24"/>
          <w:szCs w:val="24"/>
        </w:rPr>
        <w:t>ch vodovodního řádu.</w:t>
      </w:r>
      <w:r w:rsidR="00BC42D6">
        <w:rPr>
          <w:rFonts w:ascii="Times New Roman" w:hAnsi="Times New Roman" w:cs="Times New Roman"/>
          <w:sz w:val="24"/>
          <w:szCs w:val="24"/>
        </w:rPr>
        <w:t xml:space="preserve"> </w:t>
      </w:r>
      <w:r w:rsidR="00BC42D6" w:rsidRPr="00BC42D6">
        <w:rPr>
          <w:rFonts w:ascii="Times New Roman" w:hAnsi="Times New Roman" w:cs="Times New Roman"/>
          <w:sz w:val="24"/>
          <w:szCs w:val="24"/>
        </w:rPr>
        <w:t>Byli jsme spokojeni s velkou účastí dětí na této akci.</w:t>
      </w:r>
    </w:p>
    <w:p w:rsidR="00E37930" w:rsidRPr="00BC42D6" w:rsidRDefault="00E37930" w:rsidP="00A26E71">
      <w:pPr>
        <w:rPr>
          <w:rFonts w:ascii="Times New Roman" w:hAnsi="Times New Roman" w:cs="Times New Roman"/>
          <w:sz w:val="24"/>
          <w:szCs w:val="24"/>
        </w:rPr>
      </w:pPr>
    </w:p>
    <w:p w:rsidR="008E0A6B" w:rsidRPr="00320CAD" w:rsidRDefault="00320CAD" w:rsidP="007A4903">
      <w:pP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724525" cy="3790949"/>
            <wp:effectExtent l="19050" t="0" r="9525" b="0"/>
            <wp:docPr id="12" name="obrázek 5" descr="C:\Dokumenty Vacek\Documents\FOTKY\Dětský den 2018\WP_20180616_15_54_4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kumenty Vacek\Documents\FOTKY\Dětský den 2018\WP_20180616_15_54_47_Pro.jpg"/>
                    <pic:cNvPicPr>
                      <a:picLocks noChangeAspect="1" noChangeArrowheads="1"/>
                    </pic:cNvPicPr>
                  </pic:nvPicPr>
                  <pic:blipFill>
                    <a:blip r:embed="rId15" cstate="print"/>
                    <a:srcRect/>
                    <a:stretch>
                      <a:fillRect/>
                    </a:stretch>
                  </pic:blipFill>
                  <pic:spPr bwMode="auto">
                    <a:xfrm>
                      <a:off x="0" y="0"/>
                      <a:ext cx="5722634" cy="3789697"/>
                    </a:xfrm>
                    <a:prstGeom prst="rect">
                      <a:avLst/>
                    </a:prstGeom>
                    <a:noFill/>
                    <a:ln w="9525">
                      <a:noFill/>
                      <a:miter lim="800000"/>
                      <a:headEnd/>
                      <a:tailEnd/>
                    </a:ln>
                  </pic:spPr>
                </pic:pic>
              </a:graphicData>
            </a:graphic>
          </wp:inline>
        </w:drawing>
      </w:r>
    </w:p>
    <w:p w:rsidR="008E0A6B" w:rsidRPr="008E0A6B" w:rsidRDefault="008E0A6B" w:rsidP="007A4903">
      <w:pPr>
        <w:rPr>
          <w:sz w:val="24"/>
          <w:szCs w:val="24"/>
        </w:rPr>
      </w:pPr>
      <w:r>
        <w:rPr>
          <w:b/>
          <w:noProof/>
          <w:sz w:val="28"/>
          <w:szCs w:val="28"/>
          <w:lang w:eastAsia="cs-CZ"/>
        </w:rPr>
        <w:lastRenderedPageBreak/>
        <w:drawing>
          <wp:anchor distT="0" distB="0" distL="114300" distR="114300" simplePos="0" relativeHeight="251668480" behindDoc="0" locked="0" layoutInCell="1" allowOverlap="1">
            <wp:simplePos x="0" y="0"/>
            <wp:positionH relativeFrom="column">
              <wp:align>left</wp:align>
            </wp:positionH>
            <wp:positionV relativeFrom="paragraph">
              <wp:align>top</wp:align>
            </wp:positionV>
            <wp:extent cx="5762625" cy="3800475"/>
            <wp:effectExtent l="19050" t="0" r="9525" b="0"/>
            <wp:wrapSquare wrapText="bothSides"/>
            <wp:docPr id="8" name="obrázek 2" descr="C:\Dokumenty Vacek\Documents\FOTKY\Dětský den 2018\WP_20180616_14_43_18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y Vacek\Documents\FOTKY\Dětský den 2018\WP_20180616_14_43_18_Pro.jpg"/>
                    <pic:cNvPicPr>
                      <a:picLocks noChangeAspect="1" noChangeArrowheads="1"/>
                    </pic:cNvPicPr>
                  </pic:nvPicPr>
                  <pic:blipFill>
                    <a:blip r:embed="rId16" cstate="print"/>
                    <a:srcRect/>
                    <a:stretch>
                      <a:fillRect/>
                    </a:stretch>
                  </pic:blipFill>
                  <pic:spPr bwMode="auto">
                    <a:xfrm>
                      <a:off x="0" y="0"/>
                      <a:ext cx="5762625" cy="3800475"/>
                    </a:xfrm>
                    <a:prstGeom prst="rect">
                      <a:avLst/>
                    </a:prstGeom>
                    <a:noFill/>
                    <a:ln w="9525">
                      <a:noFill/>
                      <a:miter lim="800000"/>
                      <a:headEnd/>
                      <a:tailEnd/>
                    </a:ln>
                  </pic:spPr>
                </pic:pic>
              </a:graphicData>
            </a:graphic>
          </wp:anchor>
        </w:drawing>
      </w:r>
      <w:r w:rsidR="00DD21E4">
        <w:rPr>
          <w:b/>
          <w:sz w:val="28"/>
          <w:szCs w:val="28"/>
        </w:rPr>
        <w:br w:type="textWrapping" w:clear="all"/>
      </w:r>
      <w:r w:rsidR="00A8715E">
        <w:rPr>
          <w:noProof/>
          <w:sz w:val="24"/>
          <w:szCs w:val="24"/>
          <w:lang w:eastAsia="cs-CZ"/>
        </w:rPr>
        <w:drawing>
          <wp:inline distT="0" distB="0" distL="0" distR="0">
            <wp:extent cx="2876550" cy="4591049"/>
            <wp:effectExtent l="19050" t="0" r="0" b="0"/>
            <wp:docPr id="10" name="obrázek 3" descr="C:\Dokumenty Vacek\Documents\FOTKY\Dětský den 2018\IMG_20180616_17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y Vacek\Documents\FOTKY\Dětský den 2018\IMG_20180616_171351.jpg"/>
                    <pic:cNvPicPr>
                      <a:picLocks noChangeAspect="1" noChangeArrowheads="1"/>
                    </pic:cNvPicPr>
                  </pic:nvPicPr>
                  <pic:blipFill>
                    <a:blip r:embed="rId17" cstate="print"/>
                    <a:srcRect/>
                    <a:stretch>
                      <a:fillRect/>
                    </a:stretch>
                  </pic:blipFill>
                  <pic:spPr bwMode="auto">
                    <a:xfrm>
                      <a:off x="0" y="0"/>
                      <a:ext cx="2877777" cy="4593008"/>
                    </a:xfrm>
                    <a:prstGeom prst="rect">
                      <a:avLst/>
                    </a:prstGeom>
                    <a:noFill/>
                    <a:ln w="9525">
                      <a:noFill/>
                      <a:miter lim="800000"/>
                      <a:headEnd/>
                      <a:tailEnd/>
                    </a:ln>
                  </pic:spPr>
                </pic:pic>
              </a:graphicData>
            </a:graphic>
          </wp:inline>
        </w:drawing>
      </w:r>
      <w:r w:rsidR="00A8715E">
        <w:rPr>
          <w:noProof/>
          <w:sz w:val="24"/>
          <w:szCs w:val="24"/>
          <w:lang w:eastAsia="cs-CZ"/>
        </w:rPr>
        <w:drawing>
          <wp:inline distT="0" distB="0" distL="0" distR="0">
            <wp:extent cx="2828925" cy="4591050"/>
            <wp:effectExtent l="19050" t="0" r="9525" b="0"/>
            <wp:docPr id="11" name="obrázek 4" descr="C:\Dokumenty Vacek\Documents\FOTKY\Dětský den 2018\WP_20180616_14_49_21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ty Vacek\Documents\FOTKY\Dětský den 2018\WP_20180616_14_49_21_Pro.jpg"/>
                    <pic:cNvPicPr>
                      <a:picLocks noChangeAspect="1" noChangeArrowheads="1"/>
                    </pic:cNvPicPr>
                  </pic:nvPicPr>
                  <pic:blipFill>
                    <a:blip r:embed="rId18" cstate="print"/>
                    <a:srcRect/>
                    <a:stretch>
                      <a:fillRect/>
                    </a:stretch>
                  </pic:blipFill>
                  <pic:spPr bwMode="auto">
                    <a:xfrm>
                      <a:off x="0" y="0"/>
                      <a:ext cx="2829733" cy="4592361"/>
                    </a:xfrm>
                    <a:prstGeom prst="rect">
                      <a:avLst/>
                    </a:prstGeom>
                    <a:noFill/>
                    <a:ln w="9525">
                      <a:noFill/>
                      <a:miter lim="800000"/>
                      <a:headEnd/>
                      <a:tailEnd/>
                    </a:ln>
                  </pic:spPr>
                </pic:pic>
              </a:graphicData>
            </a:graphic>
          </wp:inline>
        </w:drawing>
      </w:r>
    </w:p>
    <w:p w:rsidR="008E0A6B" w:rsidRDefault="008E0A6B" w:rsidP="007A4903">
      <w:pPr>
        <w:rPr>
          <w:b/>
          <w:sz w:val="28"/>
          <w:szCs w:val="28"/>
        </w:rPr>
      </w:pPr>
    </w:p>
    <w:p w:rsidR="00226EC3" w:rsidRDefault="0086686A" w:rsidP="007A4903">
      <w:r>
        <w:rPr>
          <w:b/>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25pt;height:696.75pt">
            <v:imagedata r:id="rId19" o:title=""/>
          </v:shape>
        </w:pict>
      </w:r>
      <w:r w:rsidR="00226EC3">
        <w:rPr>
          <w:b/>
          <w:noProof/>
          <w:sz w:val="28"/>
          <w:szCs w:val="28"/>
          <w:lang w:eastAsia="cs-CZ"/>
        </w:rPr>
        <w:lastRenderedPageBreak/>
        <w:drawing>
          <wp:anchor distT="0" distB="0" distL="114300" distR="114300" simplePos="0" relativeHeight="251671552" behindDoc="0" locked="0" layoutInCell="1" allowOverlap="1">
            <wp:simplePos x="0" y="0"/>
            <wp:positionH relativeFrom="column">
              <wp:align>left</wp:align>
            </wp:positionH>
            <wp:positionV relativeFrom="paragraph">
              <wp:posOffset>-4445</wp:posOffset>
            </wp:positionV>
            <wp:extent cx="3114675" cy="4400550"/>
            <wp:effectExtent l="19050" t="0" r="9525" b="0"/>
            <wp:wrapSquare wrapText="bothSides"/>
            <wp:docPr id="7" name="obrázek 3" descr="C:\Dokumenty Vacek\Documents\FOTKY\Dětské hříště 2017\20180429_11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y Vacek\Documents\FOTKY\Dětské hříště 2017\20180429_110445.jpg"/>
                    <pic:cNvPicPr>
                      <a:picLocks noChangeAspect="1" noChangeArrowheads="1"/>
                    </pic:cNvPicPr>
                  </pic:nvPicPr>
                  <pic:blipFill>
                    <a:blip r:embed="rId20" cstate="print"/>
                    <a:srcRect/>
                    <a:stretch>
                      <a:fillRect/>
                    </a:stretch>
                  </pic:blipFill>
                  <pic:spPr bwMode="auto">
                    <a:xfrm>
                      <a:off x="0" y="0"/>
                      <a:ext cx="3114675" cy="4400550"/>
                    </a:xfrm>
                    <a:prstGeom prst="rect">
                      <a:avLst/>
                    </a:prstGeom>
                    <a:noFill/>
                    <a:ln w="9525">
                      <a:noFill/>
                      <a:miter lim="800000"/>
                      <a:headEnd/>
                      <a:tailEnd/>
                    </a:ln>
                  </pic:spPr>
                </pic:pic>
              </a:graphicData>
            </a:graphic>
          </wp:anchor>
        </w:drawing>
      </w:r>
      <w:r w:rsidR="00226EC3" w:rsidRPr="00226EC3">
        <w:rPr>
          <w:b/>
          <w:noProof/>
          <w:sz w:val="28"/>
          <w:szCs w:val="28"/>
          <w:lang w:eastAsia="cs-CZ"/>
        </w:rPr>
        <w:drawing>
          <wp:inline distT="0" distB="0" distL="0" distR="0">
            <wp:extent cx="2647950" cy="4400550"/>
            <wp:effectExtent l="19050" t="0" r="0" b="0"/>
            <wp:docPr id="6" name="obrázek 4" descr="C:\Dokumenty Vacek\Documents\FOTKY\Dětské hříště 2017\20180429_11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ty Vacek\Documents\FOTKY\Dětské hříště 2017\20180429_110529.jpg"/>
                    <pic:cNvPicPr>
                      <a:picLocks noChangeAspect="1" noChangeArrowheads="1"/>
                    </pic:cNvPicPr>
                  </pic:nvPicPr>
                  <pic:blipFill>
                    <a:blip r:embed="rId21" cstate="print"/>
                    <a:srcRect/>
                    <a:stretch>
                      <a:fillRect/>
                    </a:stretch>
                  </pic:blipFill>
                  <pic:spPr bwMode="auto">
                    <a:xfrm>
                      <a:off x="0" y="0"/>
                      <a:ext cx="2649264" cy="4402734"/>
                    </a:xfrm>
                    <a:prstGeom prst="rect">
                      <a:avLst/>
                    </a:prstGeom>
                    <a:noFill/>
                    <a:ln w="9525">
                      <a:noFill/>
                      <a:miter lim="800000"/>
                      <a:headEnd/>
                      <a:tailEnd/>
                    </a:ln>
                  </pic:spPr>
                </pic:pic>
              </a:graphicData>
            </a:graphic>
          </wp:inline>
        </w:drawing>
      </w:r>
      <w:r w:rsidR="00226EC3" w:rsidRPr="00226EC3">
        <w:t xml:space="preserve">  </w:t>
      </w:r>
    </w:p>
    <w:p w:rsidR="00226EC3" w:rsidRPr="00226EC3" w:rsidRDefault="00226EC3" w:rsidP="007A4903">
      <w:pPr>
        <w:rPr>
          <w:rFonts w:ascii="Times New Roman" w:hAnsi="Times New Roman" w:cs="Times New Roman"/>
          <w:b/>
          <w:sz w:val="28"/>
          <w:szCs w:val="28"/>
        </w:rPr>
      </w:pPr>
      <w:r w:rsidRPr="00226EC3">
        <w:rPr>
          <w:rFonts w:ascii="Times New Roman" w:hAnsi="Times New Roman" w:cs="Times New Roman"/>
        </w:rPr>
        <w:t>Nově zakoupená skluzavka s věží. Všechny herní prvky odpovídají Českým státním normám, provedené nátěry nejsou zdraví škodlivé</w:t>
      </w:r>
    </w:p>
    <w:p w:rsidR="00226EC3" w:rsidRDefault="00226EC3" w:rsidP="007A4903">
      <w:pPr>
        <w:rPr>
          <w:b/>
          <w:sz w:val="28"/>
          <w:szCs w:val="28"/>
        </w:rPr>
      </w:pPr>
    </w:p>
    <w:p w:rsidR="00A50B85" w:rsidRDefault="00226EC3" w:rsidP="007A4903">
      <w:pPr>
        <w:rPr>
          <w:rFonts w:ascii="Times New Roman" w:hAnsi="Times New Roman" w:cs="Times New Roman"/>
          <w:sz w:val="24"/>
          <w:szCs w:val="24"/>
        </w:rPr>
      </w:pPr>
      <w:r>
        <w:rPr>
          <w:b/>
          <w:noProof/>
          <w:sz w:val="28"/>
          <w:szCs w:val="28"/>
          <w:lang w:eastAsia="cs-CZ"/>
        </w:rPr>
        <w:drawing>
          <wp:anchor distT="0" distB="0" distL="114300" distR="114300" simplePos="0" relativeHeight="251672576" behindDoc="0" locked="0" layoutInCell="1" allowOverlap="1">
            <wp:simplePos x="0" y="0"/>
            <wp:positionH relativeFrom="column">
              <wp:align>left</wp:align>
            </wp:positionH>
            <wp:positionV relativeFrom="paragraph">
              <wp:align>top</wp:align>
            </wp:positionV>
            <wp:extent cx="3657600" cy="3724275"/>
            <wp:effectExtent l="19050" t="0" r="0" b="0"/>
            <wp:wrapSquare wrapText="bothSides"/>
            <wp:docPr id="14" name="obrázek 2" descr="C:\Dokumenty Vacek\Documents\FOTKY\Dětské hříště 2017\20171110_154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y Vacek\Documents\FOTKY\Dětské hříště 2017\20171110_154328.jpg"/>
                    <pic:cNvPicPr>
                      <a:picLocks noChangeAspect="1" noChangeArrowheads="1"/>
                    </pic:cNvPicPr>
                  </pic:nvPicPr>
                  <pic:blipFill>
                    <a:blip r:embed="rId22" cstate="print"/>
                    <a:srcRect/>
                    <a:stretch>
                      <a:fillRect/>
                    </a:stretch>
                  </pic:blipFill>
                  <pic:spPr bwMode="auto">
                    <a:xfrm>
                      <a:off x="0" y="0"/>
                      <a:ext cx="3657600" cy="3724275"/>
                    </a:xfrm>
                    <a:prstGeom prst="rect">
                      <a:avLst/>
                    </a:prstGeom>
                    <a:noFill/>
                    <a:ln w="9525">
                      <a:noFill/>
                      <a:miter lim="800000"/>
                      <a:headEnd/>
                      <a:tailEnd/>
                    </a:ln>
                  </pic:spPr>
                </pic:pic>
              </a:graphicData>
            </a:graphic>
          </wp:anchor>
        </w:drawing>
      </w:r>
      <w:r w:rsidR="00B05A00">
        <w:rPr>
          <w:rFonts w:ascii="Times New Roman" w:hAnsi="Times New Roman" w:cs="Times New Roman"/>
          <w:sz w:val="24"/>
          <w:szCs w:val="24"/>
        </w:rPr>
        <w:t>T</w:t>
      </w:r>
      <w:r w:rsidR="00A50B85">
        <w:rPr>
          <w:rFonts w:ascii="Times New Roman" w:hAnsi="Times New Roman" w:cs="Times New Roman"/>
          <w:sz w:val="24"/>
          <w:szCs w:val="24"/>
        </w:rPr>
        <w:t>ato fotka je z</w:t>
      </w:r>
      <w:r>
        <w:rPr>
          <w:rFonts w:ascii="Times New Roman" w:hAnsi="Times New Roman" w:cs="Times New Roman"/>
          <w:sz w:val="24"/>
          <w:szCs w:val="24"/>
        </w:rPr>
        <w:t xml:space="preserve"> roku 2017</w:t>
      </w:r>
      <w:r w:rsidR="00A50B85">
        <w:rPr>
          <w:rFonts w:ascii="Times New Roman" w:hAnsi="Times New Roman" w:cs="Times New Roman"/>
          <w:sz w:val="24"/>
          <w:szCs w:val="24"/>
        </w:rPr>
        <w:t xml:space="preserve"> </w:t>
      </w:r>
    </w:p>
    <w:p w:rsidR="00226EC3" w:rsidRDefault="00226EC3" w:rsidP="007A4903">
      <w:pPr>
        <w:rPr>
          <w:rFonts w:ascii="Times New Roman" w:hAnsi="Times New Roman" w:cs="Times New Roman"/>
          <w:sz w:val="24"/>
          <w:szCs w:val="24"/>
        </w:rPr>
      </w:pPr>
      <w:r>
        <w:rPr>
          <w:rFonts w:ascii="Times New Roman" w:hAnsi="Times New Roman" w:cs="Times New Roman"/>
          <w:sz w:val="24"/>
          <w:szCs w:val="24"/>
        </w:rPr>
        <w:t>kdy se začalo s</w:t>
      </w:r>
      <w:r w:rsidR="00B05A00">
        <w:rPr>
          <w:rFonts w:ascii="Times New Roman" w:hAnsi="Times New Roman" w:cs="Times New Roman"/>
          <w:sz w:val="24"/>
          <w:szCs w:val="24"/>
        </w:rPr>
        <w:t> </w:t>
      </w:r>
      <w:r>
        <w:rPr>
          <w:rFonts w:ascii="Times New Roman" w:hAnsi="Times New Roman" w:cs="Times New Roman"/>
          <w:sz w:val="24"/>
          <w:szCs w:val="24"/>
        </w:rPr>
        <w:t>výstavbou</w:t>
      </w:r>
      <w:r w:rsidR="00B05A00">
        <w:rPr>
          <w:rFonts w:ascii="Times New Roman" w:hAnsi="Times New Roman" w:cs="Times New Roman"/>
          <w:sz w:val="24"/>
          <w:szCs w:val="24"/>
        </w:rPr>
        <w:t xml:space="preserve"> hřiště. </w:t>
      </w:r>
    </w:p>
    <w:p w:rsidR="00B05A00" w:rsidRDefault="00B05A00" w:rsidP="007A4903">
      <w:pPr>
        <w:rPr>
          <w:rFonts w:ascii="Times New Roman" w:hAnsi="Times New Roman" w:cs="Times New Roman"/>
          <w:sz w:val="24"/>
          <w:szCs w:val="24"/>
        </w:rPr>
      </w:pPr>
    </w:p>
    <w:p w:rsidR="00B05A00" w:rsidRPr="00226EC3" w:rsidRDefault="00B05A00" w:rsidP="007A4903">
      <w:pPr>
        <w:rPr>
          <w:rFonts w:ascii="Times New Roman" w:hAnsi="Times New Roman" w:cs="Times New Roman"/>
          <w:sz w:val="24"/>
          <w:szCs w:val="24"/>
        </w:rPr>
      </w:pPr>
    </w:p>
    <w:p w:rsidR="00226EC3" w:rsidRDefault="00226EC3" w:rsidP="007A4903">
      <w:pPr>
        <w:rPr>
          <w:b/>
          <w:sz w:val="28"/>
          <w:szCs w:val="28"/>
        </w:rPr>
      </w:pPr>
    </w:p>
    <w:p w:rsidR="00226EC3" w:rsidRDefault="00226EC3" w:rsidP="007A4903">
      <w:pPr>
        <w:rPr>
          <w:b/>
          <w:sz w:val="28"/>
          <w:szCs w:val="28"/>
        </w:rPr>
      </w:pPr>
    </w:p>
    <w:p w:rsidR="00226EC3" w:rsidRDefault="00226EC3" w:rsidP="007A4903">
      <w:pPr>
        <w:rPr>
          <w:b/>
          <w:sz w:val="28"/>
          <w:szCs w:val="28"/>
        </w:rPr>
      </w:pPr>
    </w:p>
    <w:p w:rsidR="00226EC3" w:rsidRDefault="00226EC3" w:rsidP="007A4903">
      <w:pPr>
        <w:rPr>
          <w:b/>
          <w:sz w:val="28"/>
          <w:szCs w:val="28"/>
        </w:rPr>
      </w:pPr>
    </w:p>
    <w:p w:rsidR="00226EC3" w:rsidRDefault="00226EC3" w:rsidP="007A4903">
      <w:pPr>
        <w:rPr>
          <w:b/>
          <w:sz w:val="28"/>
          <w:szCs w:val="28"/>
        </w:rPr>
      </w:pPr>
    </w:p>
    <w:p w:rsidR="00226EC3" w:rsidRDefault="00226EC3" w:rsidP="007A4903">
      <w:pPr>
        <w:rPr>
          <w:b/>
          <w:sz w:val="28"/>
          <w:szCs w:val="28"/>
        </w:rPr>
      </w:pPr>
    </w:p>
    <w:p w:rsidR="00226EC3" w:rsidRDefault="00226EC3" w:rsidP="007A4903">
      <w:pPr>
        <w:rPr>
          <w:b/>
          <w:sz w:val="28"/>
          <w:szCs w:val="28"/>
        </w:rPr>
      </w:pPr>
    </w:p>
    <w:p w:rsidR="00226EC3" w:rsidRDefault="00226EC3" w:rsidP="007A4903">
      <w:pPr>
        <w:rPr>
          <w:b/>
          <w:sz w:val="28"/>
          <w:szCs w:val="28"/>
        </w:rPr>
      </w:pPr>
    </w:p>
    <w:p w:rsidR="00226EC3" w:rsidRDefault="00226EC3" w:rsidP="007A4903">
      <w:pPr>
        <w:rPr>
          <w:b/>
          <w:sz w:val="28"/>
          <w:szCs w:val="28"/>
        </w:rPr>
      </w:pPr>
    </w:p>
    <w:p w:rsidR="00226EC3" w:rsidRDefault="00226EC3" w:rsidP="007A4903">
      <w:pPr>
        <w:rPr>
          <w:b/>
          <w:sz w:val="28"/>
          <w:szCs w:val="28"/>
        </w:rPr>
      </w:pPr>
    </w:p>
    <w:p w:rsidR="00226EC3" w:rsidRDefault="00226EC3" w:rsidP="007A4903">
      <w:pPr>
        <w:rPr>
          <w:b/>
          <w:sz w:val="28"/>
          <w:szCs w:val="28"/>
        </w:rPr>
      </w:pPr>
    </w:p>
    <w:p w:rsidR="00226EC3" w:rsidRDefault="00226EC3" w:rsidP="007A4903">
      <w:pPr>
        <w:rPr>
          <w:b/>
          <w:sz w:val="28"/>
          <w:szCs w:val="28"/>
        </w:rPr>
      </w:pPr>
    </w:p>
    <w:p w:rsidR="00226EC3" w:rsidRDefault="00226EC3" w:rsidP="007A4903">
      <w:pPr>
        <w:rPr>
          <w:b/>
          <w:sz w:val="28"/>
          <w:szCs w:val="28"/>
        </w:rPr>
      </w:pPr>
    </w:p>
    <w:p w:rsidR="008A0D8F" w:rsidRDefault="008A0D8F" w:rsidP="007A4903">
      <w:pPr>
        <w:rPr>
          <w:b/>
          <w:sz w:val="28"/>
          <w:szCs w:val="28"/>
        </w:rPr>
      </w:pPr>
      <w:r w:rsidRPr="008A0D8F">
        <w:rPr>
          <w:b/>
          <w:sz w:val="28"/>
          <w:szCs w:val="28"/>
        </w:rPr>
        <w:t>Hlášení rozhlasem…</w:t>
      </w:r>
    </w:p>
    <w:p w:rsidR="008A0D8F" w:rsidRDefault="008A0D8F" w:rsidP="007A4903">
      <w:pPr>
        <w:rPr>
          <w:sz w:val="24"/>
          <w:szCs w:val="24"/>
        </w:rPr>
      </w:pPr>
      <w:r>
        <w:rPr>
          <w:sz w:val="24"/>
          <w:szCs w:val="24"/>
        </w:rPr>
        <w:lastRenderedPageBreak/>
        <w:tab/>
      </w:r>
      <w:r w:rsidR="005E33AF">
        <w:rPr>
          <w:sz w:val="24"/>
          <w:szCs w:val="24"/>
        </w:rPr>
        <w:t>Slu</w:t>
      </w:r>
      <w:r w:rsidR="005E33AF">
        <w:rPr>
          <w:rFonts w:ascii="Times New Roman" w:hAnsi="Times New Roman" w:cs="Times New Roman"/>
          <w:sz w:val="24"/>
          <w:szCs w:val="24"/>
        </w:rPr>
        <w:t>žbu, kterou</w:t>
      </w:r>
      <w:r w:rsidR="00DA5463">
        <w:rPr>
          <w:rFonts w:ascii="Times New Roman" w:hAnsi="Times New Roman" w:cs="Times New Roman"/>
          <w:sz w:val="24"/>
          <w:szCs w:val="24"/>
        </w:rPr>
        <w:t xml:space="preserve"> jsme zavedli pomoc</w:t>
      </w:r>
      <w:r w:rsidR="00DD21E4">
        <w:rPr>
          <w:rFonts w:ascii="Times New Roman" w:hAnsi="Times New Roman" w:cs="Times New Roman"/>
          <w:sz w:val="24"/>
          <w:szCs w:val="24"/>
        </w:rPr>
        <w:t>í</w:t>
      </w:r>
      <w:r w:rsidR="00DA5463">
        <w:rPr>
          <w:rFonts w:ascii="Times New Roman" w:hAnsi="Times New Roman" w:cs="Times New Roman"/>
          <w:sz w:val="24"/>
          <w:szCs w:val="24"/>
        </w:rPr>
        <w:t xml:space="preserve"> </w:t>
      </w:r>
      <w:r w:rsidR="00DA5463" w:rsidRPr="00DA5463">
        <w:rPr>
          <w:rFonts w:ascii="Times New Roman" w:hAnsi="Times New Roman" w:cs="Times New Roman"/>
          <w:sz w:val="24"/>
          <w:szCs w:val="24"/>
          <w:u w:val="single"/>
        </w:rPr>
        <w:t>Hlášenírozhlasu.cz</w:t>
      </w:r>
      <w:r w:rsidR="00DD21E4">
        <w:rPr>
          <w:rFonts w:ascii="Times New Roman" w:hAnsi="Times New Roman" w:cs="Times New Roman"/>
          <w:sz w:val="24"/>
          <w:szCs w:val="24"/>
          <w:u w:val="single"/>
        </w:rPr>
        <w:t>,</w:t>
      </w:r>
      <w:r w:rsidR="00DA5463">
        <w:rPr>
          <w:rFonts w:ascii="Times New Roman" w:hAnsi="Times New Roman" w:cs="Times New Roman"/>
          <w:sz w:val="24"/>
          <w:szCs w:val="24"/>
        </w:rPr>
        <w:t xml:space="preserve"> </w:t>
      </w:r>
      <w:r w:rsidR="00DA5463" w:rsidRPr="00DA5463">
        <w:rPr>
          <w:rFonts w:ascii="Times New Roman" w:hAnsi="Times New Roman" w:cs="Times New Roman"/>
          <w:sz w:val="24"/>
          <w:szCs w:val="24"/>
        </w:rPr>
        <w:t>slouží k informování občanů pomoc</w:t>
      </w:r>
      <w:r w:rsidR="00DD21E4">
        <w:rPr>
          <w:rFonts w:ascii="Times New Roman" w:hAnsi="Times New Roman" w:cs="Times New Roman"/>
          <w:sz w:val="24"/>
          <w:szCs w:val="24"/>
        </w:rPr>
        <w:t>í</w:t>
      </w:r>
      <w:r w:rsidR="00DA5463">
        <w:rPr>
          <w:sz w:val="24"/>
          <w:szCs w:val="24"/>
        </w:rPr>
        <w:t xml:space="preserve"> 2 komunika</w:t>
      </w:r>
      <w:r w:rsidR="00DA5463">
        <w:rPr>
          <w:rFonts w:ascii="Times New Roman" w:hAnsi="Times New Roman" w:cs="Times New Roman"/>
          <w:sz w:val="24"/>
          <w:szCs w:val="24"/>
        </w:rPr>
        <w:t>čních kanálů – SMS, E-maily. K odebírání se zatím přihlásilo 80 uživatelů.</w:t>
      </w:r>
      <w:r w:rsidR="00A961EB">
        <w:rPr>
          <w:rFonts w:ascii="Times New Roman" w:hAnsi="Times New Roman" w:cs="Times New Roman"/>
          <w:sz w:val="24"/>
          <w:szCs w:val="24"/>
        </w:rPr>
        <w:t xml:space="preserve"> Mohli jste si </w:t>
      </w:r>
      <w:r w:rsidR="005E33AF">
        <w:rPr>
          <w:rFonts w:ascii="Times New Roman" w:hAnsi="Times New Roman" w:cs="Times New Roman"/>
          <w:sz w:val="24"/>
          <w:szCs w:val="24"/>
        </w:rPr>
        <w:t>vybrat ze dvou variant</w:t>
      </w:r>
      <w:r w:rsidR="00A961EB">
        <w:rPr>
          <w:rFonts w:ascii="Times New Roman" w:hAnsi="Times New Roman" w:cs="Times New Roman"/>
          <w:sz w:val="24"/>
          <w:szCs w:val="24"/>
        </w:rPr>
        <w:t xml:space="preserve"> </w:t>
      </w:r>
      <w:r w:rsidR="005E33AF">
        <w:rPr>
          <w:rFonts w:ascii="Times New Roman" w:hAnsi="Times New Roman" w:cs="Times New Roman"/>
          <w:sz w:val="24"/>
          <w:szCs w:val="24"/>
        </w:rPr>
        <w:t xml:space="preserve">jak </w:t>
      </w:r>
      <w:r w:rsidR="00A961EB">
        <w:rPr>
          <w:rFonts w:ascii="Times New Roman" w:hAnsi="Times New Roman" w:cs="Times New Roman"/>
          <w:sz w:val="24"/>
          <w:szCs w:val="24"/>
        </w:rPr>
        <w:t>dostáv</w:t>
      </w:r>
      <w:r w:rsidR="005E33AF">
        <w:rPr>
          <w:rFonts w:ascii="Times New Roman" w:hAnsi="Times New Roman" w:cs="Times New Roman"/>
          <w:sz w:val="24"/>
          <w:szCs w:val="24"/>
        </w:rPr>
        <w:t>at</w:t>
      </w:r>
      <w:r w:rsidR="00A961EB">
        <w:rPr>
          <w:rFonts w:ascii="Times New Roman" w:hAnsi="Times New Roman" w:cs="Times New Roman"/>
          <w:sz w:val="24"/>
          <w:szCs w:val="24"/>
        </w:rPr>
        <w:t xml:space="preserve"> zpráv</w:t>
      </w:r>
      <w:r w:rsidR="00351B23">
        <w:rPr>
          <w:rFonts w:ascii="Times New Roman" w:hAnsi="Times New Roman" w:cs="Times New Roman"/>
          <w:sz w:val="24"/>
          <w:szCs w:val="24"/>
        </w:rPr>
        <w:t>y</w:t>
      </w:r>
      <w:r w:rsidR="005E33AF">
        <w:rPr>
          <w:rFonts w:ascii="Times New Roman" w:hAnsi="Times New Roman" w:cs="Times New Roman"/>
          <w:sz w:val="24"/>
          <w:szCs w:val="24"/>
        </w:rPr>
        <w:t>,</w:t>
      </w:r>
      <w:r w:rsidR="00A961EB">
        <w:rPr>
          <w:rFonts w:ascii="Times New Roman" w:hAnsi="Times New Roman" w:cs="Times New Roman"/>
          <w:sz w:val="24"/>
          <w:szCs w:val="24"/>
        </w:rPr>
        <w:t xml:space="preserve"> E-mailem </w:t>
      </w:r>
      <w:r w:rsidR="005E33AF">
        <w:rPr>
          <w:rFonts w:ascii="Times New Roman" w:hAnsi="Times New Roman" w:cs="Times New Roman"/>
          <w:sz w:val="24"/>
          <w:szCs w:val="24"/>
        </w:rPr>
        <w:t>nebo</w:t>
      </w:r>
      <w:r w:rsidR="00DD21E4">
        <w:rPr>
          <w:rFonts w:ascii="Times New Roman" w:hAnsi="Times New Roman" w:cs="Times New Roman"/>
          <w:sz w:val="24"/>
          <w:szCs w:val="24"/>
        </w:rPr>
        <w:t xml:space="preserve"> SMS. Řada z v</w:t>
      </w:r>
      <w:r w:rsidR="00A961EB">
        <w:rPr>
          <w:rFonts w:ascii="Times New Roman" w:hAnsi="Times New Roman" w:cs="Times New Roman"/>
          <w:sz w:val="24"/>
          <w:szCs w:val="24"/>
        </w:rPr>
        <w:t>ás si zaškrtla obě varianty.</w:t>
      </w:r>
      <w:r w:rsidR="00DA5463">
        <w:rPr>
          <w:rFonts w:ascii="Times New Roman" w:hAnsi="Times New Roman" w:cs="Times New Roman"/>
          <w:sz w:val="24"/>
          <w:szCs w:val="24"/>
        </w:rPr>
        <w:t xml:space="preserve"> Z toho přes SMS</w:t>
      </w:r>
      <w:r w:rsidR="00A961EB">
        <w:rPr>
          <w:rFonts w:ascii="Times New Roman" w:hAnsi="Times New Roman" w:cs="Times New Roman"/>
          <w:sz w:val="24"/>
          <w:szCs w:val="24"/>
        </w:rPr>
        <w:t xml:space="preserve"> 63</w:t>
      </w:r>
      <w:r w:rsidR="00DA5463">
        <w:rPr>
          <w:rFonts w:ascii="Times New Roman" w:hAnsi="Times New Roman" w:cs="Times New Roman"/>
          <w:sz w:val="24"/>
          <w:szCs w:val="24"/>
        </w:rPr>
        <w:t xml:space="preserve"> uživatelů a E-mailem</w:t>
      </w:r>
      <w:r w:rsidR="00A961EB">
        <w:rPr>
          <w:rFonts w:ascii="Times New Roman" w:hAnsi="Times New Roman" w:cs="Times New Roman"/>
          <w:sz w:val="24"/>
          <w:szCs w:val="24"/>
        </w:rPr>
        <w:t xml:space="preserve"> 50</w:t>
      </w:r>
      <w:r w:rsidR="00DA5463">
        <w:rPr>
          <w:rFonts w:ascii="Times New Roman" w:hAnsi="Times New Roman" w:cs="Times New Roman"/>
          <w:sz w:val="24"/>
          <w:szCs w:val="24"/>
        </w:rPr>
        <w:t xml:space="preserve"> uživatelů.</w:t>
      </w:r>
      <w:r w:rsidR="00A961EB">
        <w:rPr>
          <w:rFonts w:ascii="Times New Roman" w:hAnsi="Times New Roman" w:cs="Times New Roman"/>
          <w:sz w:val="24"/>
          <w:szCs w:val="24"/>
        </w:rPr>
        <w:t xml:space="preserve"> </w:t>
      </w:r>
      <w:r w:rsidR="00DA5463">
        <w:rPr>
          <w:rFonts w:ascii="Times New Roman" w:hAnsi="Times New Roman" w:cs="Times New Roman"/>
          <w:sz w:val="24"/>
          <w:szCs w:val="24"/>
        </w:rPr>
        <w:t xml:space="preserve"> Vás to nestojí </w:t>
      </w:r>
      <w:r w:rsidR="00EE5790">
        <w:rPr>
          <w:rFonts w:ascii="Times New Roman" w:hAnsi="Times New Roman" w:cs="Times New Roman"/>
          <w:sz w:val="24"/>
          <w:szCs w:val="24"/>
        </w:rPr>
        <w:t>ani</w:t>
      </w:r>
      <w:r w:rsidR="00DA5463">
        <w:rPr>
          <w:rFonts w:ascii="Times New Roman" w:hAnsi="Times New Roman" w:cs="Times New Roman"/>
          <w:sz w:val="24"/>
          <w:szCs w:val="24"/>
        </w:rPr>
        <w:t xml:space="preserve"> korunu. </w:t>
      </w:r>
      <w:r w:rsidR="005F2AC9">
        <w:rPr>
          <w:rFonts w:ascii="Times New Roman" w:hAnsi="Times New Roman" w:cs="Times New Roman"/>
          <w:sz w:val="24"/>
          <w:szCs w:val="24"/>
        </w:rPr>
        <w:t>Za zřízení této služby jsme zaplatily</w:t>
      </w:r>
      <w:r w:rsidR="004A3BBB">
        <w:rPr>
          <w:rFonts w:ascii="Times New Roman" w:hAnsi="Times New Roman" w:cs="Times New Roman"/>
          <w:sz w:val="24"/>
          <w:szCs w:val="24"/>
        </w:rPr>
        <w:t xml:space="preserve"> 9 700,- Kč</w:t>
      </w:r>
      <w:r w:rsidR="005F2AC9">
        <w:rPr>
          <w:rFonts w:ascii="Times New Roman" w:hAnsi="Times New Roman" w:cs="Times New Roman"/>
          <w:sz w:val="24"/>
          <w:szCs w:val="24"/>
        </w:rPr>
        <w:t xml:space="preserve">. Měsíčně zaplatíme za provoz služby 449,- Kč, E-maily v ceně neomezeně a SMS se odvíjí podle počtu odeslaných SMS za měsíc, 0,75 Kč/SMS. V případě že se změní podmínky mezi mobilním operátorem a </w:t>
      </w:r>
      <w:r w:rsidR="00EE5790">
        <w:rPr>
          <w:rFonts w:ascii="Times New Roman" w:hAnsi="Times New Roman" w:cs="Times New Roman"/>
          <w:sz w:val="24"/>
          <w:szCs w:val="24"/>
        </w:rPr>
        <w:t>p</w:t>
      </w:r>
      <w:r w:rsidR="005F2AC9">
        <w:rPr>
          <w:rFonts w:ascii="Times New Roman" w:hAnsi="Times New Roman" w:cs="Times New Roman"/>
          <w:sz w:val="24"/>
          <w:szCs w:val="24"/>
        </w:rPr>
        <w:t>oskytovatelem, může být cena vyšší. Nepřekročí ovšem 0,89 Kč za SMS. Ceny jsou uvedeny bez DPH.</w:t>
      </w:r>
    </w:p>
    <w:p w:rsidR="00B33844" w:rsidRDefault="00B33844" w:rsidP="007A4903">
      <w:pPr>
        <w:rPr>
          <w:sz w:val="24"/>
          <w:szCs w:val="24"/>
        </w:rPr>
      </w:pPr>
    </w:p>
    <w:p w:rsidR="00B33844" w:rsidRPr="00B33844" w:rsidRDefault="00B33844" w:rsidP="007A4903">
      <w:pPr>
        <w:rPr>
          <w:b/>
          <w:sz w:val="24"/>
          <w:szCs w:val="24"/>
        </w:rPr>
      </w:pPr>
      <w:r w:rsidRPr="00B33844">
        <w:rPr>
          <w:rFonts w:ascii="Times New Roman" w:hAnsi="Times New Roman" w:cs="Times New Roman"/>
          <w:b/>
          <w:sz w:val="24"/>
          <w:szCs w:val="24"/>
        </w:rPr>
        <w:t>Přihlásit se můžou občané starší 16-ti let.</w:t>
      </w:r>
    </w:p>
    <w:p w:rsidR="008A0D8F" w:rsidRPr="008A0D8F" w:rsidRDefault="008A0D8F" w:rsidP="007A4903">
      <w:pPr>
        <w:rPr>
          <w:sz w:val="24"/>
          <w:szCs w:val="24"/>
        </w:rPr>
      </w:pPr>
    </w:p>
    <w:p w:rsidR="006F009A" w:rsidRDefault="00385FB2" w:rsidP="007A4903">
      <w:pPr>
        <w:rPr>
          <w:b/>
          <w:sz w:val="28"/>
          <w:szCs w:val="28"/>
          <w:u w:val="single"/>
        </w:rPr>
      </w:pPr>
      <w:r>
        <w:rPr>
          <w:b/>
          <w:sz w:val="28"/>
          <w:szCs w:val="28"/>
          <w:u w:val="single"/>
        </w:rPr>
        <w:t>Kulturní kalendá</w:t>
      </w:r>
      <w:r w:rsidR="00441129">
        <w:rPr>
          <w:rFonts w:ascii="Times New Roman" w:hAnsi="Times New Roman" w:cs="Times New Roman"/>
          <w:b/>
          <w:sz w:val="28"/>
          <w:szCs w:val="28"/>
          <w:u w:val="single"/>
        </w:rPr>
        <w:t>ř</w:t>
      </w:r>
      <w:r w:rsidR="00272F9F" w:rsidRPr="007D34B2">
        <w:rPr>
          <w:b/>
          <w:sz w:val="28"/>
          <w:szCs w:val="28"/>
          <w:u w:val="single"/>
        </w:rPr>
        <w:t xml:space="preserve"> na rok 2018</w:t>
      </w:r>
    </w:p>
    <w:p w:rsidR="006F009A" w:rsidRDefault="006F009A" w:rsidP="006F009A">
      <w:pPr>
        <w:rPr>
          <w:rFonts w:ascii="Times New Roman" w:hAnsi="Times New Roman" w:cs="Times New Roman"/>
          <w:b/>
          <w:sz w:val="24"/>
          <w:szCs w:val="24"/>
        </w:rPr>
      </w:pPr>
      <w:r w:rsidRPr="006F009A">
        <w:rPr>
          <w:rFonts w:ascii="Times New Roman" w:hAnsi="Times New Roman" w:cs="Times New Roman"/>
          <w:b/>
          <w:sz w:val="24"/>
          <w:szCs w:val="24"/>
        </w:rPr>
        <w:t>Co nás ještě čeká?</w:t>
      </w:r>
    </w:p>
    <w:p w:rsidR="003108DC" w:rsidRPr="006F009A" w:rsidRDefault="003108DC" w:rsidP="006F009A">
      <w:pPr>
        <w:rPr>
          <w:rFonts w:ascii="Times New Roman" w:hAnsi="Times New Roman" w:cs="Times New Roman"/>
          <w:b/>
          <w:sz w:val="24"/>
          <w:szCs w:val="24"/>
        </w:rPr>
      </w:pPr>
    </w:p>
    <w:p w:rsidR="00272F9F" w:rsidRPr="003D3535" w:rsidRDefault="00C7695D" w:rsidP="003D3535">
      <w:pPr>
        <w:pStyle w:val="Zkladntext"/>
        <w:tabs>
          <w:tab w:val="center" w:pos="4536"/>
        </w:tabs>
        <w:rPr>
          <w:b/>
        </w:rPr>
      </w:pPr>
      <w:r>
        <w:rPr>
          <w:b/>
          <w:noProof/>
        </w:rPr>
        <w:pict>
          <v:shapetype id="_x0000_t202" coordsize="21600,21600" o:spt="202" path="m,l,21600r21600,l21600,xe">
            <v:stroke joinstyle="miter"/>
            <v:path gradientshapeok="t" o:connecttype="rect"/>
          </v:shapetype>
          <v:shape id="_x0000_s1029" type="#_x0000_t202" style="position:absolute;left:0;text-align:left;margin-left:232.15pt;margin-top:21.2pt;width:217.5pt;height:57.95pt;z-index:251663360" strokeweight="1.5pt">
            <v:textbox>
              <w:txbxContent>
                <w:p w:rsidR="007A6A7B" w:rsidRDefault="007A6A7B" w:rsidP="007A6A7B">
                  <w:pPr>
                    <w:rPr>
                      <w:rFonts w:ascii="Times New Roman" w:hAnsi="Times New Roman" w:cs="Times New Roman"/>
                    </w:rPr>
                  </w:pPr>
                </w:p>
                <w:p w:rsidR="007A6A7B" w:rsidRDefault="007A6A7B" w:rsidP="007A6A7B">
                  <w:pPr>
                    <w:rPr>
                      <w:rFonts w:ascii="Times New Roman" w:hAnsi="Times New Roman" w:cs="Times New Roman"/>
                    </w:rPr>
                  </w:pPr>
                  <w:r>
                    <w:rPr>
                      <w:rFonts w:ascii="Times New Roman" w:hAnsi="Times New Roman" w:cs="Times New Roman"/>
                    </w:rPr>
                    <w:t>11. srpna, sobota – Pouťová zábava</w:t>
                  </w:r>
                </w:p>
                <w:p w:rsidR="007A6A7B" w:rsidRDefault="007A6A7B" w:rsidP="007A6A7B">
                  <w:pPr>
                    <w:rPr>
                      <w:rFonts w:ascii="Times New Roman" w:hAnsi="Times New Roman" w:cs="Times New Roman"/>
                    </w:rPr>
                  </w:pPr>
                </w:p>
                <w:p w:rsidR="007A6A7B" w:rsidRDefault="007A6A7B" w:rsidP="007A6A7B">
                  <w:pPr>
                    <w:rPr>
                      <w:rFonts w:ascii="Times New Roman" w:hAnsi="Times New Roman" w:cs="Times New Roman"/>
                    </w:rPr>
                  </w:pPr>
                  <w:r>
                    <w:rPr>
                      <w:rFonts w:ascii="Times New Roman" w:hAnsi="Times New Roman" w:cs="Times New Roman"/>
                    </w:rPr>
                    <w:t>1. prosince, sobota – Mikulášská nadílka</w:t>
                  </w:r>
                </w:p>
                <w:p w:rsidR="007A6A7B" w:rsidRDefault="007A6A7B"/>
              </w:txbxContent>
            </v:textbox>
          </v:shape>
        </w:pict>
      </w:r>
      <w:r w:rsidR="00272F9F" w:rsidRPr="007D34B2">
        <w:rPr>
          <w:b/>
          <w:i/>
        </w:rPr>
        <w:t>Vzhledem k tomu, že se některé tyto akce konají pod širým nebem, může dojít ke změně termínu.</w:t>
      </w:r>
    </w:p>
    <w:p w:rsidR="003D3535" w:rsidRPr="009D7AA4" w:rsidRDefault="003D3535" w:rsidP="00A038C9">
      <w:pPr>
        <w:rPr>
          <w:rFonts w:ascii="Times New Roman" w:hAnsi="Times New Roman" w:cs="Times New Roman"/>
          <w:sz w:val="28"/>
          <w:szCs w:val="28"/>
        </w:rPr>
      </w:pPr>
    </w:p>
    <w:p w:rsidR="00580306" w:rsidRDefault="00044E32" w:rsidP="00A038C9">
      <w:pPr>
        <w:rPr>
          <w:rFonts w:ascii="Times New Roman" w:hAnsi="Times New Roman" w:cs="Times New Roman"/>
          <w:b/>
          <w:i/>
          <w:sz w:val="28"/>
          <w:szCs w:val="28"/>
        </w:rPr>
      </w:pPr>
      <w:r w:rsidRPr="00044E32">
        <w:rPr>
          <w:rFonts w:ascii="Times New Roman" w:hAnsi="Times New Roman" w:cs="Times New Roman"/>
          <w:b/>
          <w:i/>
          <w:sz w:val="28"/>
          <w:szCs w:val="28"/>
        </w:rPr>
        <w:t>Fotbalový oddíl…</w:t>
      </w:r>
    </w:p>
    <w:p w:rsidR="00ED5C96" w:rsidRPr="007D0621" w:rsidRDefault="00ED5C96" w:rsidP="00A038C9">
      <w:pPr>
        <w:rPr>
          <w:rFonts w:ascii="Times New Roman" w:hAnsi="Times New Roman" w:cs="Times New Roman"/>
          <w:sz w:val="16"/>
          <w:szCs w:val="16"/>
        </w:rPr>
      </w:pPr>
    </w:p>
    <w:p w:rsidR="0056459F" w:rsidRPr="00E8187D" w:rsidRDefault="0056459F" w:rsidP="0056459F">
      <w:pPr>
        <w:rPr>
          <w:rFonts w:ascii="Times New Roman" w:hAnsi="Times New Roman" w:cs="Times New Roman"/>
          <w:i/>
          <w:sz w:val="28"/>
          <w:szCs w:val="28"/>
        </w:rPr>
      </w:pPr>
      <w:r w:rsidRPr="00E8187D">
        <w:rPr>
          <w:rFonts w:ascii="Times New Roman" w:hAnsi="Times New Roman" w:cs="Times New Roman"/>
          <w:i/>
          <w:sz w:val="28"/>
          <w:szCs w:val="28"/>
        </w:rPr>
        <w:t>Příspěvek do zpravodaje:</w:t>
      </w:r>
    </w:p>
    <w:p w:rsidR="0056459F" w:rsidRPr="00E8187D" w:rsidRDefault="00EE5790" w:rsidP="0056459F">
      <w:pPr>
        <w:rPr>
          <w:rFonts w:ascii="Times New Roman" w:hAnsi="Times New Roman" w:cs="Times New Roman"/>
          <w:i/>
          <w:sz w:val="28"/>
          <w:szCs w:val="28"/>
        </w:rPr>
      </w:pPr>
      <w:r>
        <w:rPr>
          <w:rFonts w:ascii="Times New Roman" w:hAnsi="Times New Roman" w:cs="Times New Roman"/>
          <w:i/>
          <w:sz w:val="28"/>
          <w:szCs w:val="28"/>
        </w:rPr>
        <w:t>Jako rodák vaší</w:t>
      </w:r>
      <w:r w:rsidR="0056459F" w:rsidRPr="00E8187D">
        <w:rPr>
          <w:rFonts w:ascii="Times New Roman" w:hAnsi="Times New Roman" w:cs="Times New Roman"/>
          <w:i/>
          <w:sz w:val="28"/>
          <w:szCs w:val="28"/>
        </w:rPr>
        <w:t xml:space="preserve"> obce</w:t>
      </w:r>
      <w:r>
        <w:rPr>
          <w:rFonts w:ascii="Times New Roman" w:hAnsi="Times New Roman" w:cs="Times New Roman"/>
          <w:i/>
          <w:sz w:val="28"/>
          <w:szCs w:val="28"/>
        </w:rPr>
        <w:t>,</w:t>
      </w:r>
      <w:r w:rsidR="0056459F" w:rsidRPr="00E8187D">
        <w:rPr>
          <w:rFonts w:ascii="Times New Roman" w:hAnsi="Times New Roman" w:cs="Times New Roman"/>
          <w:i/>
          <w:sz w:val="28"/>
          <w:szCs w:val="28"/>
        </w:rPr>
        <w:t xml:space="preserve"> stále sleduji dění v</w:t>
      </w:r>
      <w:r>
        <w:rPr>
          <w:rFonts w:ascii="Times New Roman" w:hAnsi="Times New Roman" w:cs="Times New Roman"/>
          <w:i/>
          <w:sz w:val="28"/>
          <w:szCs w:val="28"/>
        </w:rPr>
        <w:t> </w:t>
      </w:r>
      <w:r w:rsidR="0056459F" w:rsidRPr="00E8187D">
        <w:rPr>
          <w:rFonts w:ascii="Times New Roman" w:hAnsi="Times New Roman" w:cs="Times New Roman"/>
          <w:i/>
          <w:sz w:val="28"/>
          <w:szCs w:val="28"/>
        </w:rPr>
        <w:t>obci</w:t>
      </w:r>
      <w:r>
        <w:rPr>
          <w:rFonts w:ascii="Times New Roman" w:hAnsi="Times New Roman" w:cs="Times New Roman"/>
          <w:i/>
          <w:sz w:val="28"/>
          <w:szCs w:val="28"/>
        </w:rPr>
        <w:t>,</w:t>
      </w:r>
      <w:r w:rsidR="0056459F" w:rsidRPr="00E8187D">
        <w:rPr>
          <w:rFonts w:ascii="Times New Roman" w:hAnsi="Times New Roman" w:cs="Times New Roman"/>
          <w:i/>
          <w:sz w:val="28"/>
          <w:szCs w:val="28"/>
        </w:rPr>
        <w:t xml:space="preserve"> a proto jsem se rozhodl napsat úvahu k</w:t>
      </w:r>
      <w:r>
        <w:rPr>
          <w:rFonts w:ascii="Times New Roman" w:hAnsi="Times New Roman" w:cs="Times New Roman"/>
          <w:i/>
          <w:sz w:val="28"/>
          <w:szCs w:val="28"/>
        </w:rPr>
        <w:t> </w:t>
      </w:r>
      <w:r w:rsidR="0056459F" w:rsidRPr="00E8187D">
        <w:rPr>
          <w:rFonts w:ascii="Times New Roman" w:hAnsi="Times New Roman" w:cs="Times New Roman"/>
          <w:i/>
          <w:sz w:val="28"/>
          <w:szCs w:val="28"/>
        </w:rPr>
        <w:t>tématu</w:t>
      </w:r>
      <w:r>
        <w:rPr>
          <w:rFonts w:ascii="Times New Roman" w:hAnsi="Times New Roman" w:cs="Times New Roman"/>
          <w:i/>
          <w:sz w:val="28"/>
          <w:szCs w:val="28"/>
        </w:rPr>
        <w:t>,</w:t>
      </w:r>
      <w:r w:rsidR="0056459F" w:rsidRPr="00E8187D">
        <w:rPr>
          <w:rFonts w:ascii="Times New Roman" w:hAnsi="Times New Roman" w:cs="Times New Roman"/>
          <w:i/>
          <w:sz w:val="28"/>
          <w:szCs w:val="28"/>
        </w:rPr>
        <w:t xml:space="preserve"> který je m</w:t>
      </w:r>
      <w:r>
        <w:rPr>
          <w:rFonts w:ascii="Times New Roman" w:hAnsi="Times New Roman" w:cs="Times New Roman"/>
          <w:i/>
          <w:sz w:val="28"/>
          <w:szCs w:val="28"/>
        </w:rPr>
        <w:t>n</w:t>
      </w:r>
      <w:r w:rsidR="0056459F" w:rsidRPr="00E8187D">
        <w:rPr>
          <w:rFonts w:ascii="Times New Roman" w:hAnsi="Times New Roman" w:cs="Times New Roman"/>
          <w:i/>
          <w:sz w:val="28"/>
          <w:szCs w:val="28"/>
        </w:rPr>
        <w:t>ě nejbližší</w:t>
      </w:r>
      <w:r>
        <w:rPr>
          <w:rFonts w:ascii="Times New Roman" w:hAnsi="Times New Roman" w:cs="Times New Roman"/>
          <w:i/>
          <w:sz w:val="28"/>
          <w:szCs w:val="28"/>
        </w:rPr>
        <w:t xml:space="preserve"> - </w:t>
      </w:r>
      <w:r w:rsidR="0056459F" w:rsidRPr="00E8187D">
        <w:rPr>
          <w:rFonts w:ascii="Times New Roman" w:hAnsi="Times New Roman" w:cs="Times New Roman"/>
          <w:i/>
          <w:sz w:val="28"/>
          <w:szCs w:val="28"/>
        </w:rPr>
        <w:t xml:space="preserve"> fotbal</w:t>
      </w:r>
      <w:r>
        <w:rPr>
          <w:rFonts w:ascii="Times New Roman" w:hAnsi="Times New Roman" w:cs="Times New Roman"/>
          <w:i/>
          <w:sz w:val="28"/>
          <w:szCs w:val="28"/>
        </w:rPr>
        <w:t>.</w:t>
      </w:r>
      <w:r w:rsidR="0056459F" w:rsidRPr="00E8187D">
        <w:rPr>
          <w:rFonts w:ascii="Times New Roman" w:hAnsi="Times New Roman" w:cs="Times New Roman"/>
          <w:i/>
          <w:sz w:val="28"/>
          <w:szCs w:val="28"/>
        </w:rPr>
        <w:t xml:space="preserve"> </w:t>
      </w:r>
    </w:p>
    <w:p w:rsidR="0056459F" w:rsidRPr="00E8187D" w:rsidRDefault="0056459F" w:rsidP="0056459F">
      <w:pPr>
        <w:rPr>
          <w:rFonts w:ascii="Times New Roman" w:hAnsi="Times New Roman" w:cs="Times New Roman"/>
          <w:i/>
          <w:sz w:val="28"/>
          <w:szCs w:val="28"/>
        </w:rPr>
      </w:pPr>
      <w:r w:rsidRPr="00E8187D">
        <w:rPr>
          <w:rFonts w:ascii="Times New Roman" w:hAnsi="Times New Roman" w:cs="Times New Roman"/>
          <w:i/>
          <w:sz w:val="28"/>
          <w:szCs w:val="28"/>
        </w:rPr>
        <w:t>Je smutné, že sport, který má v obci tradici řídí jen jeden člověk</w:t>
      </w:r>
      <w:r w:rsidR="00EE5790">
        <w:rPr>
          <w:rFonts w:ascii="Times New Roman" w:hAnsi="Times New Roman" w:cs="Times New Roman"/>
          <w:i/>
          <w:sz w:val="28"/>
          <w:szCs w:val="28"/>
        </w:rPr>
        <w:t>,</w:t>
      </w:r>
      <w:r w:rsidRPr="00E8187D">
        <w:rPr>
          <w:rFonts w:ascii="Times New Roman" w:hAnsi="Times New Roman" w:cs="Times New Roman"/>
          <w:i/>
          <w:sz w:val="28"/>
          <w:szCs w:val="28"/>
        </w:rPr>
        <w:t xml:space="preserve"> a to Milan Vacek! Už jako hráč a později předseda sportovního klubu, se zasloužil o udržení fotbalu v obci, která, jak vidím, vzkvétá a rozrůstá se o nové obyvatele. V této době</w:t>
      </w:r>
      <w:r w:rsidR="00EE5790">
        <w:rPr>
          <w:rFonts w:ascii="Times New Roman" w:hAnsi="Times New Roman" w:cs="Times New Roman"/>
          <w:i/>
          <w:sz w:val="28"/>
          <w:szCs w:val="28"/>
        </w:rPr>
        <w:t>,</w:t>
      </w:r>
      <w:r w:rsidRPr="00E8187D">
        <w:rPr>
          <w:rFonts w:ascii="Times New Roman" w:hAnsi="Times New Roman" w:cs="Times New Roman"/>
          <w:i/>
          <w:sz w:val="28"/>
          <w:szCs w:val="28"/>
        </w:rPr>
        <w:t xml:space="preserve"> kdy naříkáme, že děti nechtějí sportovat, si položme otázku: jsme schopni je k tomu vést? Především rodiče</w:t>
      </w:r>
      <w:r w:rsidR="00EE5790">
        <w:rPr>
          <w:rFonts w:ascii="Times New Roman" w:hAnsi="Times New Roman" w:cs="Times New Roman"/>
          <w:i/>
          <w:sz w:val="28"/>
          <w:szCs w:val="28"/>
        </w:rPr>
        <w:t>,</w:t>
      </w:r>
      <w:r w:rsidRPr="00E8187D">
        <w:rPr>
          <w:rFonts w:ascii="Times New Roman" w:hAnsi="Times New Roman" w:cs="Times New Roman"/>
          <w:i/>
          <w:sz w:val="28"/>
          <w:szCs w:val="28"/>
        </w:rPr>
        <w:t xml:space="preserve"> a také bývalí fotbalisté </w:t>
      </w:r>
      <w:r w:rsidR="00EE5790">
        <w:rPr>
          <w:rFonts w:ascii="Times New Roman" w:hAnsi="Times New Roman" w:cs="Times New Roman"/>
          <w:i/>
          <w:sz w:val="28"/>
          <w:szCs w:val="28"/>
        </w:rPr>
        <w:t>n</w:t>
      </w:r>
      <w:r w:rsidRPr="00E8187D">
        <w:rPr>
          <w:rFonts w:ascii="Times New Roman" w:hAnsi="Times New Roman" w:cs="Times New Roman"/>
          <w:i/>
          <w:sz w:val="28"/>
          <w:szCs w:val="28"/>
        </w:rPr>
        <w:t xml:space="preserve">ěmčického fotbalu by měli spojit své síly a začít vychovávat novou generaci fotbalu, která stárne v obci Němčice. </w:t>
      </w:r>
    </w:p>
    <w:p w:rsidR="0056459F" w:rsidRPr="00E8187D" w:rsidRDefault="0056459F" w:rsidP="0056459F">
      <w:pPr>
        <w:rPr>
          <w:rFonts w:ascii="Times New Roman" w:hAnsi="Times New Roman" w:cs="Times New Roman"/>
          <w:i/>
          <w:sz w:val="28"/>
          <w:szCs w:val="28"/>
        </w:rPr>
      </w:pPr>
      <w:r w:rsidRPr="00E8187D">
        <w:rPr>
          <w:rFonts w:ascii="Times New Roman" w:hAnsi="Times New Roman" w:cs="Times New Roman"/>
          <w:i/>
          <w:sz w:val="28"/>
          <w:szCs w:val="28"/>
        </w:rPr>
        <w:t>A jsme u toho</w:t>
      </w:r>
      <w:r w:rsidR="00EE5790">
        <w:rPr>
          <w:rFonts w:ascii="Times New Roman" w:hAnsi="Times New Roman" w:cs="Times New Roman"/>
          <w:i/>
          <w:sz w:val="28"/>
          <w:szCs w:val="28"/>
        </w:rPr>
        <w:t>.</w:t>
      </w:r>
      <w:r w:rsidRPr="00E8187D">
        <w:rPr>
          <w:rFonts w:ascii="Times New Roman" w:hAnsi="Times New Roman" w:cs="Times New Roman"/>
          <w:i/>
          <w:sz w:val="28"/>
          <w:szCs w:val="28"/>
        </w:rPr>
        <w:t xml:space="preserve"> </w:t>
      </w:r>
      <w:r w:rsidR="00EE5790">
        <w:rPr>
          <w:rFonts w:ascii="Times New Roman" w:hAnsi="Times New Roman" w:cs="Times New Roman"/>
          <w:i/>
          <w:sz w:val="28"/>
          <w:szCs w:val="28"/>
        </w:rPr>
        <w:t>Č</w:t>
      </w:r>
      <w:r w:rsidRPr="00E8187D">
        <w:rPr>
          <w:rFonts w:ascii="Times New Roman" w:hAnsi="Times New Roman" w:cs="Times New Roman"/>
          <w:i/>
          <w:sz w:val="28"/>
          <w:szCs w:val="28"/>
        </w:rPr>
        <w:t>lověk, který se stará o chod klubu</w:t>
      </w:r>
      <w:r w:rsidR="00EE5790">
        <w:rPr>
          <w:rFonts w:ascii="Times New Roman" w:hAnsi="Times New Roman" w:cs="Times New Roman"/>
          <w:i/>
          <w:sz w:val="28"/>
          <w:szCs w:val="28"/>
        </w:rPr>
        <w:t>,</w:t>
      </w:r>
      <w:r w:rsidRPr="00E8187D">
        <w:rPr>
          <w:rFonts w:ascii="Times New Roman" w:hAnsi="Times New Roman" w:cs="Times New Roman"/>
          <w:i/>
          <w:sz w:val="28"/>
          <w:szCs w:val="28"/>
        </w:rPr>
        <w:t xml:space="preserve"> administrativu, na hřišti obstarává sekání, natahuje sítě, lajnuje</w:t>
      </w:r>
      <w:r w:rsidR="00EE5790">
        <w:rPr>
          <w:rFonts w:ascii="Times New Roman" w:hAnsi="Times New Roman" w:cs="Times New Roman"/>
          <w:i/>
          <w:sz w:val="28"/>
          <w:szCs w:val="28"/>
        </w:rPr>
        <w:t>,</w:t>
      </w:r>
      <w:r w:rsidRPr="00E8187D">
        <w:rPr>
          <w:rFonts w:ascii="Times New Roman" w:hAnsi="Times New Roman" w:cs="Times New Roman"/>
          <w:i/>
          <w:sz w:val="28"/>
          <w:szCs w:val="28"/>
        </w:rPr>
        <w:t xml:space="preserve"> na vše (zatím) stačí. Domnívám se, že by stačila domluva hráčů, kteří bydlí v obci a v této práci mu pomohli. </w:t>
      </w:r>
    </w:p>
    <w:p w:rsidR="0056459F" w:rsidRPr="00E8187D" w:rsidRDefault="0056459F" w:rsidP="0056459F">
      <w:pPr>
        <w:rPr>
          <w:rFonts w:ascii="Times New Roman" w:hAnsi="Times New Roman" w:cs="Times New Roman"/>
          <w:i/>
          <w:sz w:val="28"/>
          <w:szCs w:val="28"/>
        </w:rPr>
      </w:pPr>
      <w:r w:rsidRPr="00E8187D">
        <w:rPr>
          <w:rFonts w:ascii="Times New Roman" w:hAnsi="Times New Roman" w:cs="Times New Roman"/>
          <w:i/>
          <w:sz w:val="28"/>
          <w:szCs w:val="28"/>
        </w:rPr>
        <w:t>Vždyť c</w:t>
      </w:r>
      <w:r w:rsidR="00EE5790">
        <w:rPr>
          <w:rFonts w:ascii="Times New Roman" w:hAnsi="Times New Roman" w:cs="Times New Roman"/>
          <w:i/>
          <w:sz w:val="28"/>
          <w:szCs w:val="28"/>
        </w:rPr>
        <w:t>o by bylo s areálem hřiště, kdy</w:t>
      </w:r>
      <w:r w:rsidRPr="00E8187D">
        <w:rPr>
          <w:rFonts w:ascii="Times New Roman" w:hAnsi="Times New Roman" w:cs="Times New Roman"/>
          <w:i/>
          <w:sz w:val="28"/>
          <w:szCs w:val="28"/>
        </w:rPr>
        <w:t>by se fotbal zrušil! Věřím tomu, že areál hřiště, který jste po generace zkrášlovali a pořádáte na něm akce pro sebe i okolí nenecháte zpustnout, aby na něm mohli sportovat vaše děti i vnuci.</w:t>
      </w:r>
    </w:p>
    <w:p w:rsidR="0056459F" w:rsidRPr="00E8187D" w:rsidRDefault="0056459F" w:rsidP="0056459F">
      <w:pPr>
        <w:rPr>
          <w:rFonts w:ascii="Times New Roman" w:hAnsi="Times New Roman" w:cs="Times New Roman"/>
          <w:i/>
          <w:sz w:val="28"/>
          <w:szCs w:val="28"/>
        </w:rPr>
      </w:pPr>
      <w:r w:rsidRPr="00E8187D">
        <w:rPr>
          <w:rFonts w:ascii="Times New Roman" w:hAnsi="Times New Roman" w:cs="Times New Roman"/>
          <w:i/>
          <w:sz w:val="28"/>
          <w:szCs w:val="28"/>
        </w:rPr>
        <w:t>Mohl jsem napsat více, ale domnívám se, že z mého pohledu toto stačí.</w:t>
      </w:r>
    </w:p>
    <w:p w:rsidR="0056459F" w:rsidRPr="00E8187D" w:rsidRDefault="0056459F" w:rsidP="0056459F">
      <w:pPr>
        <w:rPr>
          <w:rFonts w:ascii="Times New Roman" w:hAnsi="Times New Roman" w:cs="Times New Roman"/>
          <w:i/>
          <w:sz w:val="28"/>
          <w:szCs w:val="28"/>
        </w:rPr>
      </w:pPr>
      <w:r w:rsidRPr="0009586F">
        <w:rPr>
          <w:rFonts w:ascii="Times New Roman" w:hAnsi="Times New Roman" w:cs="Times New Roman"/>
          <w:sz w:val="28"/>
          <w:szCs w:val="28"/>
        </w:rPr>
        <w:tab/>
      </w:r>
      <w:r w:rsidRPr="0009586F">
        <w:rPr>
          <w:rFonts w:ascii="Times New Roman" w:hAnsi="Times New Roman" w:cs="Times New Roman"/>
          <w:sz w:val="28"/>
          <w:szCs w:val="28"/>
        </w:rPr>
        <w:tab/>
      </w:r>
      <w:r w:rsidRPr="0009586F">
        <w:rPr>
          <w:rFonts w:ascii="Times New Roman" w:hAnsi="Times New Roman" w:cs="Times New Roman"/>
          <w:sz w:val="28"/>
          <w:szCs w:val="28"/>
        </w:rPr>
        <w:tab/>
      </w:r>
      <w:r w:rsidRPr="0009586F">
        <w:rPr>
          <w:rFonts w:ascii="Times New Roman" w:hAnsi="Times New Roman" w:cs="Times New Roman"/>
          <w:sz w:val="28"/>
          <w:szCs w:val="28"/>
        </w:rPr>
        <w:tab/>
      </w:r>
      <w:r w:rsidRPr="0009586F">
        <w:rPr>
          <w:rFonts w:ascii="Times New Roman" w:hAnsi="Times New Roman" w:cs="Times New Roman"/>
          <w:sz w:val="28"/>
          <w:szCs w:val="28"/>
        </w:rPr>
        <w:tab/>
      </w:r>
      <w:r w:rsidRPr="0009586F">
        <w:rPr>
          <w:rFonts w:ascii="Times New Roman" w:hAnsi="Times New Roman" w:cs="Times New Roman"/>
          <w:sz w:val="28"/>
          <w:szCs w:val="28"/>
        </w:rPr>
        <w:tab/>
      </w:r>
      <w:r w:rsidRPr="00E8187D">
        <w:rPr>
          <w:rFonts w:ascii="Times New Roman" w:hAnsi="Times New Roman" w:cs="Times New Roman"/>
          <w:i/>
          <w:sz w:val="28"/>
          <w:szCs w:val="28"/>
        </w:rPr>
        <w:t xml:space="preserve">Šantrůček Vlastimil – Kolín. </w:t>
      </w:r>
    </w:p>
    <w:p w:rsidR="0056459F" w:rsidRDefault="0056459F" w:rsidP="00A038C9">
      <w:pPr>
        <w:rPr>
          <w:rFonts w:ascii="Times New Roman" w:hAnsi="Times New Roman" w:cs="Times New Roman"/>
          <w:sz w:val="24"/>
          <w:szCs w:val="24"/>
        </w:rPr>
      </w:pPr>
    </w:p>
    <w:p w:rsidR="00E37930" w:rsidRPr="009822CF" w:rsidRDefault="00E37930" w:rsidP="00E37930">
      <w:pPr>
        <w:rPr>
          <w:rFonts w:ascii="Times New Roman" w:hAnsi="Times New Roman" w:cs="Times New Roman"/>
          <w:sz w:val="28"/>
          <w:szCs w:val="28"/>
        </w:rPr>
      </w:pPr>
      <w:r w:rsidRPr="009822CF">
        <w:rPr>
          <w:rFonts w:ascii="Times New Roman" w:hAnsi="Times New Roman" w:cs="Times New Roman"/>
          <w:sz w:val="28"/>
          <w:szCs w:val="28"/>
        </w:rPr>
        <w:t>V uplynul</w:t>
      </w:r>
      <w:r w:rsidR="00735351" w:rsidRPr="009822CF">
        <w:rPr>
          <w:rFonts w:ascii="Times New Roman" w:hAnsi="Times New Roman" w:cs="Times New Roman"/>
          <w:sz w:val="28"/>
          <w:szCs w:val="28"/>
        </w:rPr>
        <w:t>é sezoně jsme skončily na 11.</w:t>
      </w:r>
      <w:r w:rsidRPr="009822CF">
        <w:rPr>
          <w:rFonts w:ascii="Times New Roman" w:hAnsi="Times New Roman" w:cs="Times New Roman"/>
          <w:sz w:val="28"/>
          <w:szCs w:val="28"/>
        </w:rPr>
        <w:t xml:space="preserve"> </w:t>
      </w:r>
      <w:r w:rsidR="00735351" w:rsidRPr="009822CF">
        <w:rPr>
          <w:rFonts w:ascii="Times New Roman" w:hAnsi="Times New Roman" w:cs="Times New Roman"/>
          <w:sz w:val="28"/>
          <w:szCs w:val="28"/>
        </w:rPr>
        <w:t>m</w:t>
      </w:r>
      <w:r w:rsidRPr="009822CF">
        <w:rPr>
          <w:rFonts w:ascii="Times New Roman" w:hAnsi="Times New Roman" w:cs="Times New Roman"/>
          <w:sz w:val="28"/>
          <w:szCs w:val="28"/>
        </w:rPr>
        <w:t>ístě</w:t>
      </w:r>
      <w:r w:rsidR="00735351" w:rsidRPr="009822CF">
        <w:rPr>
          <w:rFonts w:ascii="Times New Roman" w:hAnsi="Times New Roman" w:cs="Times New Roman"/>
          <w:sz w:val="28"/>
          <w:szCs w:val="28"/>
        </w:rPr>
        <w:t xml:space="preserve"> s 18 body a skórem 34 :83.</w:t>
      </w:r>
    </w:p>
    <w:p w:rsidR="00E37930" w:rsidRDefault="00E37930" w:rsidP="00E37930">
      <w:pPr>
        <w:rPr>
          <w:rFonts w:ascii="Times New Roman" w:hAnsi="Times New Roman" w:cs="Times New Roman"/>
          <w:sz w:val="24"/>
          <w:szCs w:val="24"/>
        </w:rPr>
      </w:pPr>
    </w:p>
    <w:p w:rsidR="00E37930" w:rsidRDefault="00E37930" w:rsidP="00E37930">
      <w:pPr>
        <w:rPr>
          <w:rFonts w:ascii="Times New Roman" w:hAnsi="Times New Roman" w:cs="Times New Roman"/>
          <w:sz w:val="24"/>
          <w:szCs w:val="24"/>
        </w:rPr>
      </w:pPr>
      <w:r>
        <w:rPr>
          <w:rFonts w:ascii="Times New Roman" w:hAnsi="Times New Roman" w:cs="Times New Roman"/>
          <w:sz w:val="24"/>
          <w:szCs w:val="24"/>
        </w:rPr>
        <w:t>Nová sezona 2018-2019 začne 25. srpna, kdy se utkáme s mužstvem Krakovan B. Podle posledních informací, bude mít IV. třída</w:t>
      </w:r>
      <w:r w:rsidR="00B068A1">
        <w:rPr>
          <w:rFonts w:ascii="Times New Roman" w:hAnsi="Times New Roman" w:cs="Times New Roman"/>
          <w:sz w:val="24"/>
          <w:szCs w:val="24"/>
        </w:rPr>
        <w:t xml:space="preserve"> skupina A 14 účastníků. Přibudou mužstva</w:t>
      </w:r>
      <w:r w:rsidR="002C6862">
        <w:rPr>
          <w:rFonts w:ascii="Times New Roman" w:hAnsi="Times New Roman" w:cs="Times New Roman"/>
          <w:sz w:val="24"/>
          <w:szCs w:val="24"/>
        </w:rPr>
        <w:t xml:space="preserve"> Hradčan, Nebovid</w:t>
      </w:r>
      <w:r w:rsidR="00E2724A">
        <w:rPr>
          <w:rFonts w:ascii="Times New Roman" w:hAnsi="Times New Roman" w:cs="Times New Roman"/>
          <w:sz w:val="24"/>
          <w:szCs w:val="24"/>
        </w:rPr>
        <w:t>, Konárovice B</w:t>
      </w:r>
      <w:r w:rsidR="002C6862">
        <w:rPr>
          <w:rFonts w:ascii="Times New Roman" w:hAnsi="Times New Roman" w:cs="Times New Roman"/>
          <w:sz w:val="24"/>
          <w:szCs w:val="24"/>
        </w:rPr>
        <w:t xml:space="preserve"> a Tři Dvory C, ty se sp</w:t>
      </w:r>
      <w:r w:rsidR="00E2724A">
        <w:rPr>
          <w:rFonts w:ascii="Times New Roman" w:hAnsi="Times New Roman" w:cs="Times New Roman"/>
          <w:sz w:val="24"/>
          <w:szCs w:val="24"/>
        </w:rPr>
        <w:t>ojily s Veletovem</w:t>
      </w:r>
      <w:r w:rsidR="002C6862">
        <w:rPr>
          <w:rFonts w:ascii="Times New Roman" w:hAnsi="Times New Roman" w:cs="Times New Roman"/>
          <w:sz w:val="24"/>
          <w:szCs w:val="24"/>
        </w:rPr>
        <w:t>.</w:t>
      </w:r>
    </w:p>
    <w:p w:rsidR="000961BA" w:rsidRDefault="000961BA" w:rsidP="00E37930">
      <w:pPr>
        <w:rPr>
          <w:rFonts w:ascii="Times New Roman" w:hAnsi="Times New Roman" w:cs="Times New Roman"/>
          <w:sz w:val="24"/>
          <w:szCs w:val="24"/>
        </w:rPr>
      </w:pPr>
    </w:p>
    <w:p w:rsidR="00E37930" w:rsidRDefault="00E37930" w:rsidP="00E37930">
      <w:pPr>
        <w:rPr>
          <w:rFonts w:ascii="Times New Roman" w:hAnsi="Times New Roman" w:cs="Times New Roman"/>
          <w:sz w:val="24"/>
          <w:szCs w:val="24"/>
        </w:rPr>
      </w:pPr>
      <w:r>
        <w:rPr>
          <w:rFonts w:ascii="Times New Roman" w:hAnsi="Times New Roman" w:cs="Times New Roman"/>
          <w:sz w:val="24"/>
          <w:szCs w:val="24"/>
        </w:rPr>
        <w:t>Rádi mezi sebe přivítáme mladé fotbalisty, kteří mají zájem udělat něco pro své zdraví.</w:t>
      </w:r>
    </w:p>
    <w:p w:rsidR="00E37930" w:rsidRDefault="00E37930" w:rsidP="00A038C9">
      <w:pPr>
        <w:rPr>
          <w:rFonts w:ascii="Times New Roman" w:hAnsi="Times New Roman" w:cs="Times New Roman"/>
          <w:sz w:val="24"/>
          <w:szCs w:val="24"/>
        </w:rPr>
      </w:pPr>
    </w:p>
    <w:p w:rsidR="001C3D7B" w:rsidRDefault="00712052" w:rsidP="00A038C9">
      <w:pPr>
        <w:rPr>
          <w:rFonts w:ascii="Times New Roman" w:hAnsi="Times New Roman" w:cs="Times New Roman"/>
          <w:sz w:val="24"/>
          <w:szCs w:val="24"/>
        </w:rPr>
      </w:pPr>
      <w:r w:rsidRPr="00712052">
        <w:rPr>
          <w:rFonts w:ascii="Times New Roman" w:hAnsi="Times New Roman" w:cs="Times New Roman"/>
          <w:noProof/>
          <w:sz w:val="24"/>
          <w:szCs w:val="24"/>
          <w:lang w:eastAsia="cs-CZ"/>
        </w:rPr>
        <w:lastRenderedPageBreak/>
        <w:drawing>
          <wp:inline distT="0" distB="0" distL="0" distR="0">
            <wp:extent cx="5762625" cy="3895725"/>
            <wp:effectExtent l="19050" t="0" r="9525" b="0"/>
            <wp:docPr id="4" name="obrázek 1" descr="C:\Users\uzivatel\Searches\Documents\Desktop\2018-06-04 foto\foto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Searches\Documents\Desktop\2018-06-04 foto\foto 001.jpg"/>
                    <pic:cNvPicPr>
                      <a:picLocks noChangeAspect="1" noChangeArrowheads="1"/>
                    </pic:cNvPicPr>
                  </pic:nvPicPr>
                  <pic:blipFill>
                    <a:blip r:embed="rId23" cstate="print"/>
                    <a:srcRect/>
                    <a:stretch>
                      <a:fillRect/>
                    </a:stretch>
                  </pic:blipFill>
                  <pic:spPr bwMode="auto">
                    <a:xfrm>
                      <a:off x="0" y="0"/>
                      <a:ext cx="5760720" cy="3894437"/>
                    </a:xfrm>
                    <a:prstGeom prst="rect">
                      <a:avLst/>
                    </a:prstGeom>
                    <a:noFill/>
                    <a:ln w="9525">
                      <a:noFill/>
                      <a:miter lim="800000"/>
                      <a:headEnd/>
                      <a:tailEnd/>
                    </a:ln>
                  </pic:spPr>
                </pic:pic>
              </a:graphicData>
            </a:graphic>
          </wp:inline>
        </w:drawing>
      </w:r>
    </w:p>
    <w:p w:rsidR="00712052" w:rsidRPr="00DD07AE" w:rsidRDefault="00712052" w:rsidP="00A038C9">
      <w:pPr>
        <w:rPr>
          <w:rFonts w:ascii="Times New Roman" w:hAnsi="Times New Roman" w:cs="Times New Roman"/>
        </w:rPr>
      </w:pPr>
      <w:r w:rsidRPr="00DD07AE">
        <w:rPr>
          <w:rFonts w:ascii="Times New Roman" w:hAnsi="Times New Roman" w:cs="Times New Roman"/>
        </w:rPr>
        <w:t>Poslední mistrovský zápas Františka S. v Třech Dvorech.</w:t>
      </w:r>
    </w:p>
    <w:p w:rsidR="00712052" w:rsidRDefault="00FD258A" w:rsidP="00A038C9">
      <w:pP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761038" cy="4210050"/>
            <wp:effectExtent l="19050" t="0" r="0" b="0"/>
            <wp:docPr id="9" name="obrázek 3" descr="C:\Users\uzivatel\Searches\Documents\Desktop\foto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ivatel\Searches\Documents\Desktop\foto 006.jpg"/>
                    <pic:cNvPicPr>
                      <a:picLocks noChangeAspect="1" noChangeArrowheads="1"/>
                    </pic:cNvPicPr>
                  </pic:nvPicPr>
                  <pic:blipFill>
                    <a:blip r:embed="rId24" cstate="print"/>
                    <a:srcRect/>
                    <a:stretch>
                      <a:fillRect/>
                    </a:stretch>
                  </pic:blipFill>
                  <pic:spPr bwMode="auto">
                    <a:xfrm>
                      <a:off x="0" y="0"/>
                      <a:ext cx="5760720" cy="4209818"/>
                    </a:xfrm>
                    <a:prstGeom prst="rect">
                      <a:avLst/>
                    </a:prstGeom>
                    <a:noFill/>
                    <a:ln w="9525">
                      <a:noFill/>
                      <a:miter lim="800000"/>
                      <a:headEnd/>
                      <a:tailEnd/>
                    </a:ln>
                  </pic:spPr>
                </pic:pic>
              </a:graphicData>
            </a:graphic>
          </wp:inline>
        </w:drawing>
      </w:r>
    </w:p>
    <w:p w:rsidR="004329E2" w:rsidRPr="00DD07AE" w:rsidRDefault="00DD07AE" w:rsidP="00A038C9">
      <w:pPr>
        <w:rPr>
          <w:rFonts w:ascii="Times New Roman" w:hAnsi="Times New Roman" w:cs="Times New Roman"/>
        </w:rPr>
      </w:pPr>
      <w:r>
        <w:rPr>
          <w:rFonts w:ascii="Times New Roman" w:hAnsi="Times New Roman" w:cs="Times New Roman"/>
        </w:rPr>
        <w:t>Mistrovský zápas na hřišti ve Veletově.</w:t>
      </w:r>
    </w:p>
    <w:p w:rsidR="00A038C9" w:rsidRDefault="00A038C9" w:rsidP="00A038C9">
      <w:pPr>
        <w:rPr>
          <w:rFonts w:ascii="Times New Roman" w:hAnsi="Times New Roman" w:cs="Times New Roman"/>
          <w:b/>
          <w:sz w:val="28"/>
          <w:szCs w:val="28"/>
        </w:rPr>
      </w:pPr>
      <w:r w:rsidRPr="00A038C9">
        <w:rPr>
          <w:b/>
          <w:noProof/>
          <w:sz w:val="28"/>
          <w:szCs w:val="28"/>
          <w:lang w:eastAsia="cs-CZ"/>
        </w:rPr>
        <w:lastRenderedPageBreak/>
        <w:drawing>
          <wp:inline distT="0" distB="0" distL="0" distR="0">
            <wp:extent cx="1333500" cy="495300"/>
            <wp:effectExtent l="19050" t="0" r="0" b="0"/>
            <wp:docPr id="3" name="obrázek 1" descr="BD0778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BD07783_"/>
                    <pic:cNvPicPr>
                      <a:picLocks noChangeAspect="1" noChangeArrowheads="1"/>
                    </pic:cNvPicPr>
                  </pic:nvPicPr>
                  <pic:blipFill>
                    <a:blip r:embed="rId25" cstate="print"/>
                    <a:srcRect/>
                    <a:stretch>
                      <a:fillRect/>
                    </a:stretch>
                  </pic:blipFill>
                  <pic:spPr bwMode="auto">
                    <a:xfrm>
                      <a:off x="0" y="0"/>
                      <a:ext cx="1333500" cy="495300"/>
                    </a:xfrm>
                    <a:prstGeom prst="rect">
                      <a:avLst/>
                    </a:prstGeom>
                    <a:noFill/>
                    <a:ln w="9525">
                      <a:noFill/>
                      <a:miter lim="800000"/>
                      <a:headEnd/>
                      <a:tailEnd/>
                    </a:ln>
                  </pic:spPr>
                </pic:pic>
              </a:graphicData>
            </a:graphic>
          </wp:inline>
        </w:drawing>
      </w:r>
      <w:r>
        <w:rPr>
          <w:b/>
          <w:sz w:val="28"/>
          <w:szCs w:val="28"/>
        </w:rPr>
        <w:tab/>
      </w:r>
      <w:r w:rsidR="00A37370">
        <w:rPr>
          <w:rFonts w:ascii="Times New Roman" w:hAnsi="Times New Roman" w:cs="Times New Roman"/>
          <w:b/>
          <w:sz w:val="28"/>
          <w:szCs w:val="28"/>
        </w:rPr>
        <w:t>Společenská kronika – rok 2018</w:t>
      </w:r>
    </w:p>
    <w:p w:rsidR="00A038C9" w:rsidRPr="00BD4B68" w:rsidRDefault="0015155A" w:rsidP="00AF2C0D">
      <w:pPr>
        <w:jc w:val="center"/>
        <w:rPr>
          <w:rFonts w:ascii="Times New Roman" w:hAnsi="Times New Roman" w:cs="Times New Roman"/>
          <w:i/>
          <w:sz w:val="24"/>
          <w:szCs w:val="24"/>
        </w:rPr>
      </w:pPr>
      <w:r>
        <w:rPr>
          <w:rFonts w:ascii="Times New Roman" w:hAnsi="Times New Roman" w:cs="Times New Roman"/>
          <w:i/>
          <w:sz w:val="24"/>
          <w:szCs w:val="24"/>
        </w:rPr>
        <w:t xml:space="preserve">      (</w:t>
      </w:r>
      <w:r w:rsidR="00AF2C0D">
        <w:rPr>
          <w:rFonts w:ascii="Times New Roman" w:hAnsi="Times New Roman" w:cs="Times New Roman"/>
          <w:i/>
          <w:sz w:val="24"/>
          <w:szCs w:val="24"/>
        </w:rPr>
        <w:t>od posledního vydání zpravodaje,</w:t>
      </w:r>
      <w:r w:rsidR="00DB5109">
        <w:rPr>
          <w:rFonts w:ascii="Times New Roman" w:hAnsi="Times New Roman" w:cs="Times New Roman"/>
          <w:i/>
          <w:sz w:val="24"/>
          <w:szCs w:val="24"/>
        </w:rPr>
        <w:t xml:space="preserve"> břez</w:t>
      </w:r>
      <w:r w:rsidR="00AF2C0D">
        <w:rPr>
          <w:rFonts w:ascii="Times New Roman" w:hAnsi="Times New Roman" w:cs="Times New Roman"/>
          <w:i/>
          <w:sz w:val="24"/>
          <w:szCs w:val="24"/>
        </w:rPr>
        <w:t>en</w:t>
      </w:r>
      <w:r>
        <w:rPr>
          <w:rFonts w:ascii="Times New Roman" w:hAnsi="Times New Roman" w:cs="Times New Roman"/>
          <w:i/>
          <w:sz w:val="24"/>
          <w:szCs w:val="24"/>
        </w:rPr>
        <w:t>)</w:t>
      </w:r>
    </w:p>
    <w:p w:rsidR="00DB5109" w:rsidRDefault="00A038C9" w:rsidP="00A038C9">
      <w:pPr>
        <w:autoSpaceDE w:val="0"/>
        <w:autoSpaceDN w:val="0"/>
        <w:adjustRightInd w:val="0"/>
        <w:rPr>
          <w:rFonts w:ascii="Times New Roman" w:hAnsi="Times New Roman" w:cs="Times New Roman"/>
          <w:color w:val="000000"/>
          <w:sz w:val="28"/>
          <w:szCs w:val="28"/>
        </w:rPr>
      </w:pPr>
      <w:r w:rsidRPr="003C224B">
        <w:rPr>
          <w:rFonts w:ascii="Times New Roman" w:hAnsi="Times New Roman" w:cs="Times New Roman"/>
          <w:b/>
          <w:i/>
          <w:color w:val="000000"/>
          <w:sz w:val="28"/>
          <w:szCs w:val="28"/>
        </w:rPr>
        <w:t>*Odstěhovali se:</w:t>
      </w:r>
      <w:r w:rsidR="00EC6D4A">
        <w:rPr>
          <w:rFonts w:ascii="Times New Roman" w:hAnsi="Times New Roman" w:cs="Times New Roman"/>
          <w:color w:val="000000"/>
          <w:sz w:val="28"/>
          <w:szCs w:val="28"/>
        </w:rPr>
        <w:t xml:space="preserve"> </w:t>
      </w:r>
      <w:r w:rsidR="00DB5109">
        <w:rPr>
          <w:rFonts w:ascii="Times New Roman" w:hAnsi="Times New Roman" w:cs="Times New Roman"/>
          <w:color w:val="000000"/>
          <w:sz w:val="28"/>
          <w:szCs w:val="28"/>
        </w:rPr>
        <w:tab/>
      </w:r>
    </w:p>
    <w:p w:rsidR="00EC6D4A" w:rsidRDefault="00A75020" w:rsidP="00DB5109">
      <w:pPr>
        <w:autoSpaceDE w:val="0"/>
        <w:autoSpaceDN w:val="0"/>
        <w:adjustRightInd w:val="0"/>
        <w:ind w:left="1416" w:firstLine="708"/>
        <w:rPr>
          <w:rFonts w:ascii="Times New Roman" w:hAnsi="Times New Roman" w:cs="Times New Roman"/>
          <w:color w:val="000000"/>
          <w:sz w:val="28"/>
          <w:szCs w:val="28"/>
        </w:rPr>
      </w:pPr>
      <w:r>
        <w:rPr>
          <w:rFonts w:ascii="Times New Roman" w:hAnsi="Times New Roman" w:cs="Times New Roman"/>
          <w:color w:val="000000"/>
          <w:sz w:val="28"/>
          <w:szCs w:val="28"/>
        </w:rPr>
        <w:t xml:space="preserve">Michaela Bláhová </w:t>
      </w:r>
    </w:p>
    <w:p w:rsidR="00EC6D4A" w:rsidRDefault="00EC6D4A" w:rsidP="00A038C9">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 xml:space="preserve">                            Jaroslava Žítková</w:t>
      </w:r>
    </w:p>
    <w:p w:rsidR="00DC76D4" w:rsidRDefault="00EC6D4A" w:rsidP="00A038C9">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038C9" w:rsidRPr="003C224B">
        <w:rPr>
          <w:rFonts w:ascii="Times New Roman" w:hAnsi="Times New Roman" w:cs="Times New Roman"/>
          <w:b/>
          <w:i/>
          <w:color w:val="000000"/>
          <w:sz w:val="28"/>
          <w:szCs w:val="28"/>
        </w:rPr>
        <w:t>*Přistěhovali se:</w:t>
      </w:r>
      <w:r>
        <w:rPr>
          <w:rFonts w:ascii="Times New Roman" w:hAnsi="Times New Roman" w:cs="Times New Roman"/>
          <w:color w:val="000000"/>
          <w:sz w:val="28"/>
          <w:szCs w:val="28"/>
        </w:rPr>
        <w:t xml:space="preserve"> </w:t>
      </w:r>
      <w:r w:rsidR="00A75020">
        <w:rPr>
          <w:rFonts w:ascii="Times New Roman" w:hAnsi="Times New Roman" w:cs="Times New Roman"/>
          <w:color w:val="000000"/>
          <w:sz w:val="28"/>
          <w:szCs w:val="28"/>
        </w:rPr>
        <w:t xml:space="preserve"> </w:t>
      </w:r>
    </w:p>
    <w:p w:rsidR="00EC6D4A" w:rsidRDefault="00883974" w:rsidP="00DC76D4">
      <w:pPr>
        <w:autoSpaceDE w:val="0"/>
        <w:autoSpaceDN w:val="0"/>
        <w:adjustRightInd w:val="0"/>
        <w:ind w:left="1416" w:firstLine="708"/>
        <w:rPr>
          <w:rFonts w:ascii="Times New Roman" w:hAnsi="Times New Roman" w:cs="Times New Roman"/>
          <w:color w:val="000000"/>
          <w:sz w:val="28"/>
          <w:szCs w:val="28"/>
        </w:rPr>
      </w:pPr>
      <w:r>
        <w:rPr>
          <w:rFonts w:ascii="Times New Roman" w:hAnsi="Times New Roman" w:cs="Times New Roman"/>
          <w:color w:val="000000"/>
          <w:sz w:val="28"/>
          <w:szCs w:val="28"/>
        </w:rPr>
        <w:t xml:space="preserve">Eva, Ondřej, Aneta a </w:t>
      </w:r>
      <w:r w:rsidR="00A75020">
        <w:rPr>
          <w:rFonts w:ascii="Times New Roman" w:hAnsi="Times New Roman" w:cs="Times New Roman"/>
          <w:color w:val="000000"/>
          <w:sz w:val="28"/>
          <w:szCs w:val="28"/>
        </w:rPr>
        <w:t>Nela</w:t>
      </w:r>
      <w:r w:rsidR="00A75020" w:rsidRPr="00A75020">
        <w:rPr>
          <w:rFonts w:ascii="Times New Roman" w:hAnsi="Times New Roman" w:cs="Times New Roman"/>
          <w:color w:val="000000"/>
          <w:sz w:val="28"/>
          <w:szCs w:val="28"/>
        </w:rPr>
        <w:t xml:space="preserve"> </w:t>
      </w:r>
      <w:r w:rsidR="00A75020">
        <w:rPr>
          <w:rFonts w:ascii="Times New Roman" w:hAnsi="Times New Roman" w:cs="Times New Roman"/>
          <w:color w:val="000000"/>
          <w:sz w:val="28"/>
          <w:szCs w:val="28"/>
        </w:rPr>
        <w:t xml:space="preserve">Martínkovi  </w:t>
      </w:r>
    </w:p>
    <w:p w:rsidR="00A75020" w:rsidRDefault="00EC6D4A" w:rsidP="00DC76D4">
      <w:pPr>
        <w:autoSpaceDE w:val="0"/>
        <w:autoSpaceDN w:val="0"/>
        <w:adjustRightInd w:val="0"/>
        <w:ind w:left="1416" w:firstLine="708"/>
        <w:rPr>
          <w:rFonts w:ascii="Times New Roman" w:hAnsi="Times New Roman" w:cs="Times New Roman"/>
          <w:color w:val="000000"/>
          <w:sz w:val="28"/>
          <w:szCs w:val="28"/>
        </w:rPr>
      </w:pPr>
      <w:r>
        <w:rPr>
          <w:rFonts w:ascii="Times New Roman" w:hAnsi="Times New Roman" w:cs="Times New Roman"/>
          <w:color w:val="000000"/>
          <w:sz w:val="28"/>
          <w:szCs w:val="28"/>
        </w:rPr>
        <w:t xml:space="preserve">Hana </w:t>
      </w:r>
      <w:r w:rsidR="00A75020">
        <w:rPr>
          <w:rFonts w:ascii="Times New Roman" w:hAnsi="Times New Roman" w:cs="Times New Roman"/>
          <w:color w:val="000000"/>
          <w:sz w:val="28"/>
          <w:szCs w:val="28"/>
        </w:rPr>
        <w:t>Zatřepálková</w:t>
      </w:r>
    </w:p>
    <w:p w:rsidR="00A038C9" w:rsidRPr="00EC6D4A" w:rsidRDefault="007553F0" w:rsidP="00DC76D4">
      <w:pPr>
        <w:autoSpaceDE w:val="0"/>
        <w:autoSpaceDN w:val="0"/>
        <w:adjustRightInd w:val="0"/>
        <w:ind w:left="1416" w:firstLine="708"/>
        <w:rPr>
          <w:rFonts w:ascii="Times New Roman" w:hAnsi="Times New Roman" w:cs="Times New Roman"/>
          <w:color w:val="000000"/>
          <w:sz w:val="28"/>
          <w:szCs w:val="28"/>
        </w:rPr>
      </w:pPr>
      <w:r>
        <w:rPr>
          <w:rFonts w:ascii="Times New Roman" w:hAnsi="Times New Roman" w:cs="Times New Roman"/>
          <w:color w:val="000000"/>
          <w:sz w:val="28"/>
          <w:szCs w:val="28"/>
        </w:rPr>
        <w:t>Milan Kotek</w:t>
      </w:r>
      <w:r w:rsidR="00EC6D4A">
        <w:rPr>
          <w:rFonts w:ascii="Times New Roman" w:hAnsi="Times New Roman" w:cs="Times New Roman"/>
          <w:color w:val="000000"/>
          <w:sz w:val="28"/>
          <w:szCs w:val="28"/>
        </w:rPr>
        <w:t xml:space="preserve">     </w:t>
      </w:r>
      <w:r w:rsidR="00A038C9" w:rsidRPr="003C224B">
        <w:rPr>
          <w:rFonts w:ascii="Times New Roman" w:hAnsi="Times New Roman" w:cs="Times New Roman"/>
          <w:b/>
          <w:i/>
          <w:color w:val="000000"/>
          <w:sz w:val="28"/>
          <w:szCs w:val="28"/>
        </w:rPr>
        <w:t xml:space="preserve"> </w:t>
      </w:r>
    </w:p>
    <w:p w:rsidR="00DC76D4" w:rsidRDefault="00DC76D4" w:rsidP="00DC76D4">
      <w:pPr>
        <w:autoSpaceDE w:val="0"/>
        <w:autoSpaceDN w:val="0"/>
        <w:adjustRightInd w:val="0"/>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*Narodil se:            </w:t>
      </w:r>
      <w:r>
        <w:rPr>
          <w:rFonts w:ascii="Times New Roman" w:hAnsi="Times New Roman" w:cs="Times New Roman"/>
          <w:color w:val="000000"/>
          <w:sz w:val="28"/>
          <w:szCs w:val="28"/>
        </w:rPr>
        <w:t xml:space="preserve"> </w:t>
      </w:r>
    </w:p>
    <w:p w:rsidR="00DC76D4" w:rsidRDefault="00DC76D4" w:rsidP="00DC76D4">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 xml:space="preserve">                            Stanislav Zatřepálek</w:t>
      </w:r>
    </w:p>
    <w:p w:rsidR="00DC76D4" w:rsidRDefault="00DC76D4" w:rsidP="00DC76D4">
      <w:pPr>
        <w:autoSpaceDE w:val="0"/>
        <w:autoSpaceDN w:val="0"/>
        <w:adjustRightInd w:val="0"/>
        <w:rPr>
          <w:rFonts w:ascii="Times New Roman" w:hAnsi="Times New Roman" w:cs="Times New Roman"/>
          <w:b/>
          <w:i/>
          <w:color w:val="000000"/>
          <w:sz w:val="28"/>
          <w:szCs w:val="28"/>
        </w:rPr>
      </w:pPr>
      <w:r>
        <w:rPr>
          <w:rFonts w:ascii="Times New Roman" w:hAnsi="Times New Roman" w:cs="Times New Roman"/>
          <w:b/>
          <w:i/>
          <w:color w:val="000000"/>
          <w:sz w:val="28"/>
          <w:szCs w:val="28"/>
        </w:rPr>
        <w:t>*</w:t>
      </w:r>
      <w:r w:rsidR="00B05919">
        <w:rPr>
          <w:rFonts w:ascii="Times New Roman" w:hAnsi="Times New Roman" w:cs="Times New Roman"/>
          <w:b/>
          <w:i/>
          <w:color w:val="000000"/>
          <w:sz w:val="28"/>
          <w:szCs w:val="28"/>
        </w:rPr>
        <w:t>Uzavření manželství</w:t>
      </w:r>
      <w:r>
        <w:rPr>
          <w:rFonts w:ascii="Times New Roman" w:hAnsi="Times New Roman" w:cs="Times New Roman"/>
          <w:b/>
          <w:i/>
          <w:color w:val="000000"/>
          <w:sz w:val="28"/>
          <w:szCs w:val="28"/>
        </w:rPr>
        <w:t>:</w:t>
      </w:r>
    </w:p>
    <w:p w:rsidR="00815885" w:rsidRPr="00BD4B68" w:rsidRDefault="00DC76D4" w:rsidP="00DC76D4">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t>Lenka Skálová a Martin Kubal</w:t>
      </w:r>
      <w:r>
        <w:rPr>
          <w:rFonts w:ascii="Times New Roman" w:hAnsi="Times New Roman" w:cs="Times New Roman"/>
          <w:b/>
          <w:i/>
          <w:color w:val="000000"/>
          <w:sz w:val="28"/>
          <w:szCs w:val="28"/>
        </w:rPr>
        <w:tab/>
      </w:r>
    </w:p>
    <w:p w:rsidR="00A75020" w:rsidRDefault="00A038C9" w:rsidP="00A038C9">
      <w:pPr>
        <w:autoSpaceDE w:val="0"/>
        <w:autoSpaceDN w:val="0"/>
        <w:adjustRightInd w:val="0"/>
        <w:rPr>
          <w:rFonts w:ascii="Times New Roman" w:hAnsi="Times New Roman" w:cs="Times New Roman"/>
          <w:color w:val="000000"/>
          <w:sz w:val="28"/>
          <w:szCs w:val="28"/>
        </w:rPr>
      </w:pPr>
      <w:r w:rsidRPr="003C224B">
        <w:rPr>
          <w:rFonts w:ascii="Times New Roman" w:hAnsi="Times New Roman" w:cs="Times New Roman"/>
          <w:b/>
          <w:i/>
          <w:color w:val="000000"/>
          <w:sz w:val="28"/>
          <w:szCs w:val="28"/>
        </w:rPr>
        <w:t xml:space="preserve">*Zemřeli:  </w:t>
      </w:r>
      <w:r w:rsidR="00A75020">
        <w:rPr>
          <w:rFonts w:ascii="Times New Roman" w:hAnsi="Times New Roman" w:cs="Times New Roman"/>
          <w:b/>
          <w:i/>
          <w:color w:val="000000"/>
          <w:sz w:val="28"/>
          <w:szCs w:val="28"/>
        </w:rPr>
        <w:t xml:space="preserve">           </w:t>
      </w:r>
    </w:p>
    <w:p w:rsidR="00A75020" w:rsidRDefault="00A75020" w:rsidP="00A038C9">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 xml:space="preserve">                              Božena Jehličková</w:t>
      </w:r>
    </w:p>
    <w:p w:rsidR="00883974" w:rsidRDefault="00A75020" w:rsidP="00A038C9">
      <w:pPr>
        <w:autoSpaceDE w:val="0"/>
        <w:autoSpaceDN w:val="0"/>
        <w:adjustRightInd w:val="0"/>
        <w:rPr>
          <w:rFonts w:ascii="Times New Roman" w:hAnsi="Times New Roman" w:cs="Times New Roman"/>
          <w:b/>
          <w:i/>
          <w:color w:val="000000"/>
          <w:sz w:val="28"/>
          <w:szCs w:val="28"/>
        </w:rPr>
      </w:pPr>
      <w:r>
        <w:rPr>
          <w:rFonts w:ascii="Times New Roman" w:hAnsi="Times New Roman" w:cs="Times New Roman"/>
          <w:color w:val="000000"/>
          <w:sz w:val="28"/>
          <w:szCs w:val="28"/>
        </w:rPr>
        <w:t xml:space="preserve">                              </w:t>
      </w:r>
      <w:r w:rsidR="00DB5109">
        <w:rPr>
          <w:rFonts w:ascii="Times New Roman" w:hAnsi="Times New Roman" w:cs="Times New Roman"/>
          <w:color w:val="000000"/>
          <w:sz w:val="28"/>
          <w:szCs w:val="28"/>
        </w:rPr>
        <w:tab/>
      </w:r>
      <w:r>
        <w:rPr>
          <w:rFonts w:ascii="Times New Roman" w:hAnsi="Times New Roman" w:cs="Times New Roman"/>
          <w:color w:val="000000"/>
          <w:sz w:val="28"/>
          <w:szCs w:val="28"/>
        </w:rPr>
        <w:t>Marie Karásková</w:t>
      </w:r>
      <w:r>
        <w:rPr>
          <w:rFonts w:ascii="Times New Roman" w:hAnsi="Times New Roman" w:cs="Times New Roman"/>
          <w:b/>
          <w:i/>
          <w:color w:val="000000"/>
          <w:sz w:val="28"/>
          <w:szCs w:val="28"/>
        </w:rPr>
        <w:tab/>
      </w:r>
    </w:p>
    <w:p w:rsidR="00A038C9" w:rsidRPr="003C224B" w:rsidRDefault="00A75020" w:rsidP="00A038C9">
      <w:pPr>
        <w:autoSpaceDE w:val="0"/>
        <w:autoSpaceDN w:val="0"/>
        <w:adjustRightInd w:val="0"/>
        <w:rPr>
          <w:rFonts w:ascii="Times New Roman" w:hAnsi="Times New Roman" w:cs="Times New Roman"/>
          <w:b/>
          <w:i/>
          <w:color w:val="000000"/>
          <w:sz w:val="28"/>
          <w:szCs w:val="28"/>
        </w:rPr>
      </w:pPr>
      <w:r>
        <w:rPr>
          <w:rFonts w:ascii="Times New Roman" w:hAnsi="Times New Roman" w:cs="Times New Roman"/>
          <w:b/>
          <w:i/>
          <w:color w:val="000000"/>
          <w:sz w:val="28"/>
          <w:szCs w:val="28"/>
        </w:rPr>
        <w:tab/>
      </w:r>
      <w:r>
        <w:rPr>
          <w:rFonts w:ascii="Times New Roman" w:hAnsi="Times New Roman" w:cs="Times New Roman"/>
          <w:b/>
          <w:i/>
          <w:color w:val="000000"/>
          <w:sz w:val="28"/>
          <w:szCs w:val="28"/>
        </w:rPr>
        <w:tab/>
      </w:r>
      <w:r>
        <w:rPr>
          <w:rFonts w:ascii="Times New Roman" w:hAnsi="Times New Roman" w:cs="Times New Roman"/>
          <w:b/>
          <w:i/>
          <w:color w:val="000000"/>
          <w:sz w:val="28"/>
          <w:szCs w:val="28"/>
        </w:rPr>
        <w:tab/>
      </w:r>
    </w:p>
    <w:p w:rsidR="00E0564D" w:rsidRPr="00E0564D" w:rsidRDefault="00E0564D" w:rsidP="00E0564D">
      <w:pPr>
        <w:autoSpaceDE w:val="0"/>
        <w:autoSpaceDN w:val="0"/>
        <w:adjustRightInd w:val="0"/>
        <w:rPr>
          <w:rFonts w:ascii="Times New Roman" w:hAnsi="Times New Roman" w:cs="Times New Roman"/>
          <w:color w:val="000000"/>
          <w:sz w:val="16"/>
          <w:szCs w:val="16"/>
        </w:rPr>
      </w:pPr>
    </w:p>
    <w:p w:rsidR="0024326D" w:rsidRPr="00F74773" w:rsidRDefault="0024326D" w:rsidP="00275955">
      <w:pPr>
        <w:autoSpaceDE w:val="0"/>
        <w:autoSpaceDN w:val="0"/>
        <w:adjustRightInd w:val="0"/>
        <w:rPr>
          <w:rFonts w:ascii="Times New Roman" w:hAnsi="Times New Roman" w:cs="Times New Roman"/>
          <w:color w:val="000000"/>
          <w:sz w:val="16"/>
          <w:szCs w:val="16"/>
        </w:rPr>
      </w:pPr>
    </w:p>
    <w:p w:rsidR="00A038C9" w:rsidRDefault="00A75020" w:rsidP="00A038C9">
      <w:pPr>
        <w:autoSpaceDE w:val="0"/>
        <w:autoSpaceDN w:val="0"/>
        <w:adjustRightInd w:val="0"/>
        <w:jc w:val="center"/>
        <w:rPr>
          <w:rFonts w:ascii="Times New Roman" w:hAnsi="Times New Roman" w:cs="Times New Roman"/>
          <w:b/>
          <w:color w:val="000000"/>
          <w:sz w:val="28"/>
          <w:szCs w:val="28"/>
        </w:rPr>
      </w:pPr>
      <w:r>
        <w:rPr>
          <w:rFonts w:ascii="Times New Roman" w:hAnsi="Times New Roman" w:cs="Times New Roman"/>
          <w:b/>
          <w:color w:val="000000"/>
          <w:sz w:val="28"/>
          <w:szCs w:val="28"/>
        </w:rPr>
        <w:t>K dnešnímu dni ma</w:t>
      </w:r>
      <w:r w:rsidR="00883974">
        <w:rPr>
          <w:rFonts w:ascii="Times New Roman" w:hAnsi="Times New Roman" w:cs="Times New Roman"/>
          <w:b/>
          <w:color w:val="000000"/>
          <w:sz w:val="28"/>
          <w:szCs w:val="28"/>
        </w:rPr>
        <w:t xml:space="preserve">jí Němčice 370 </w:t>
      </w:r>
      <w:r w:rsidR="00A038C9" w:rsidRPr="003C224B">
        <w:rPr>
          <w:rFonts w:ascii="Times New Roman" w:hAnsi="Times New Roman" w:cs="Times New Roman"/>
          <w:b/>
          <w:color w:val="000000"/>
          <w:sz w:val="28"/>
          <w:szCs w:val="28"/>
        </w:rPr>
        <w:t>obyvatel.</w:t>
      </w:r>
    </w:p>
    <w:p w:rsidR="00907854" w:rsidRPr="003C224B" w:rsidRDefault="00907854" w:rsidP="00A038C9">
      <w:pPr>
        <w:autoSpaceDE w:val="0"/>
        <w:autoSpaceDN w:val="0"/>
        <w:adjustRightInd w:val="0"/>
        <w:jc w:val="center"/>
        <w:rPr>
          <w:rFonts w:ascii="Times New Roman" w:hAnsi="Times New Roman" w:cs="Times New Roman"/>
          <w:b/>
          <w:color w:val="000000"/>
          <w:sz w:val="28"/>
          <w:szCs w:val="28"/>
        </w:rPr>
      </w:pPr>
    </w:p>
    <w:p w:rsidR="009E7DB3" w:rsidRPr="00564194" w:rsidRDefault="009E7DB3" w:rsidP="009E7DB3">
      <w:pPr>
        <w:rPr>
          <w:sz w:val="16"/>
          <w:szCs w:val="16"/>
        </w:rPr>
      </w:pPr>
    </w:p>
    <w:p w:rsidR="00933FBE" w:rsidRDefault="00C7695D" w:rsidP="004F3D6E">
      <w:pPr>
        <w:rPr>
          <w:rFonts w:ascii="Times New Roman" w:hAnsi="Times New Roman" w:cs="Times New Roman"/>
          <w:sz w:val="28"/>
          <w:szCs w:val="24"/>
        </w:rPr>
      </w:pPr>
      <w:r>
        <w:rPr>
          <w:rFonts w:ascii="Times New Roman" w:hAnsi="Times New Roman" w:cs="Times New Roman"/>
          <w:noProof/>
          <w:sz w:val="28"/>
          <w:szCs w:val="24"/>
          <w:lang w:eastAsia="cs-CZ"/>
        </w:rPr>
        <w:pict>
          <v:roundrect id="_x0000_s1031" style="position:absolute;left:0;text-align:left;margin-left:.4pt;margin-top:12.6pt;width:439.5pt;height:117.15pt;z-index:251666432" arcsize="10923f" strokeweight="3pt">
            <v:textbox>
              <w:txbxContent>
                <w:p w:rsidR="00F95265" w:rsidRPr="00071B17" w:rsidRDefault="00F95265" w:rsidP="00F95265">
                  <w:pPr>
                    <w:jc w:val="center"/>
                    <w:rPr>
                      <w:rFonts w:ascii="Times New Roman" w:hAnsi="Times New Roman" w:cs="Times New Roman"/>
                      <w:b/>
                      <w:i/>
                      <w:sz w:val="32"/>
                      <w:szCs w:val="32"/>
                      <w:u w:val="single"/>
                    </w:rPr>
                  </w:pPr>
                  <w:r w:rsidRPr="00071B17">
                    <w:rPr>
                      <w:rFonts w:ascii="Times New Roman" w:hAnsi="Times New Roman" w:cs="Times New Roman"/>
                      <w:b/>
                      <w:i/>
                      <w:sz w:val="32"/>
                      <w:szCs w:val="32"/>
                      <w:u w:val="single"/>
                    </w:rPr>
                    <w:t>Příspěvky do Němčického Zpravodaje</w:t>
                  </w:r>
                </w:p>
                <w:p w:rsidR="00071B17" w:rsidRPr="00071B17" w:rsidRDefault="00071B17" w:rsidP="00F95265">
                  <w:pPr>
                    <w:rPr>
                      <w:rFonts w:ascii="Times New Roman" w:hAnsi="Times New Roman" w:cs="Times New Roman"/>
                      <w:sz w:val="16"/>
                      <w:szCs w:val="16"/>
                    </w:rPr>
                  </w:pPr>
                </w:p>
                <w:p w:rsidR="00F95265" w:rsidRPr="00071B17" w:rsidRDefault="00F95265" w:rsidP="00F95265">
                  <w:pPr>
                    <w:rPr>
                      <w:rFonts w:ascii="Times New Roman" w:hAnsi="Times New Roman" w:cs="Times New Roman"/>
                      <w:i/>
                      <w:sz w:val="28"/>
                      <w:szCs w:val="28"/>
                    </w:rPr>
                  </w:pPr>
                  <w:r w:rsidRPr="00071B17">
                    <w:rPr>
                      <w:rFonts w:ascii="Times New Roman" w:hAnsi="Times New Roman" w:cs="Times New Roman"/>
                      <w:i/>
                      <w:sz w:val="28"/>
                      <w:szCs w:val="28"/>
                    </w:rPr>
                    <w:t>Pokud máte příspěvek, nápad nebo připomínku, o kterou byste se rádi podělili s ostatními obyvateli, je možné je zveřejnit v některém z příštích čísel zpravodaje. Článek můžete přinést nebo zaslat na obecní úřad.</w:t>
                  </w:r>
                </w:p>
                <w:p w:rsidR="00F95265" w:rsidRPr="00071B17" w:rsidRDefault="00F95265">
                  <w:pPr>
                    <w:rPr>
                      <w:i/>
                      <w:sz w:val="28"/>
                      <w:szCs w:val="28"/>
                    </w:rPr>
                  </w:pPr>
                </w:p>
              </w:txbxContent>
            </v:textbox>
          </v:roundrect>
        </w:pict>
      </w:r>
    </w:p>
    <w:p w:rsidR="00933FBE" w:rsidRDefault="00933FBE" w:rsidP="00F95265">
      <w:pPr>
        <w:jc w:val="center"/>
        <w:rPr>
          <w:rFonts w:ascii="Times New Roman" w:hAnsi="Times New Roman" w:cs="Times New Roman"/>
          <w:sz w:val="28"/>
          <w:szCs w:val="24"/>
        </w:rPr>
      </w:pPr>
    </w:p>
    <w:p w:rsidR="00F95265" w:rsidRDefault="00F95265" w:rsidP="00F95265">
      <w:pPr>
        <w:jc w:val="center"/>
        <w:rPr>
          <w:rFonts w:ascii="Times New Roman" w:hAnsi="Times New Roman" w:cs="Times New Roman"/>
          <w:sz w:val="28"/>
          <w:szCs w:val="24"/>
        </w:rPr>
      </w:pPr>
    </w:p>
    <w:p w:rsidR="00F95265" w:rsidRDefault="00F95265" w:rsidP="00F95265">
      <w:pPr>
        <w:jc w:val="center"/>
        <w:rPr>
          <w:rFonts w:ascii="Times New Roman" w:hAnsi="Times New Roman" w:cs="Times New Roman"/>
          <w:sz w:val="28"/>
          <w:szCs w:val="24"/>
        </w:rPr>
      </w:pPr>
    </w:p>
    <w:p w:rsidR="00F95265" w:rsidRDefault="00F95265" w:rsidP="00F95265">
      <w:pPr>
        <w:jc w:val="center"/>
        <w:rPr>
          <w:rFonts w:ascii="Times New Roman" w:hAnsi="Times New Roman" w:cs="Times New Roman"/>
          <w:sz w:val="28"/>
          <w:szCs w:val="24"/>
        </w:rPr>
      </w:pPr>
    </w:p>
    <w:p w:rsidR="00F95265" w:rsidRDefault="00F95265" w:rsidP="00F95265">
      <w:pPr>
        <w:jc w:val="center"/>
        <w:rPr>
          <w:rFonts w:ascii="Times New Roman" w:hAnsi="Times New Roman" w:cs="Times New Roman"/>
          <w:sz w:val="28"/>
          <w:szCs w:val="24"/>
        </w:rPr>
      </w:pPr>
    </w:p>
    <w:p w:rsidR="00463D57" w:rsidRDefault="00463D57" w:rsidP="0068470E">
      <w:pPr>
        <w:shd w:val="clear" w:color="auto" w:fill="FFFFFF"/>
        <w:spacing w:line="240" w:lineRule="atLeast"/>
        <w:jc w:val="left"/>
        <w:outlineLvl w:val="1"/>
        <w:rPr>
          <w:rFonts w:ascii="Times New Roman" w:hAnsi="Times New Roman" w:cs="Times New Roman"/>
          <w:sz w:val="24"/>
          <w:szCs w:val="24"/>
        </w:rPr>
      </w:pPr>
    </w:p>
    <w:p w:rsidR="00603EE7" w:rsidRDefault="00603EE7" w:rsidP="008E48B1">
      <w:pPr>
        <w:jc w:val="center"/>
      </w:pPr>
    </w:p>
    <w:p w:rsidR="00603EE7" w:rsidRDefault="00603EE7" w:rsidP="008E48B1">
      <w:pPr>
        <w:jc w:val="center"/>
      </w:pPr>
    </w:p>
    <w:p w:rsidR="0039083B" w:rsidRDefault="0039083B" w:rsidP="0039083B">
      <w:pPr>
        <w:spacing w:before="100" w:beforeAutospacing="1" w:after="100" w:afterAutospacing="1"/>
        <w:jc w:val="left"/>
        <w:outlineLvl w:val="0"/>
        <w:rPr>
          <w:rFonts w:ascii="Times New Roman" w:eastAsia="Times New Roman" w:hAnsi="Times New Roman" w:cs="Times New Roman"/>
          <w:b/>
          <w:bCs/>
          <w:kern w:val="36"/>
          <w:sz w:val="48"/>
          <w:szCs w:val="48"/>
          <w:lang w:eastAsia="cs-CZ"/>
        </w:rPr>
      </w:pPr>
      <w:r>
        <w:rPr>
          <w:rFonts w:ascii="Times New Roman" w:eastAsia="Times New Roman" w:hAnsi="Times New Roman" w:cs="Times New Roman"/>
          <w:b/>
          <w:bCs/>
          <w:kern w:val="36"/>
          <w:sz w:val="48"/>
          <w:szCs w:val="48"/>
          <w:lang w:eastAsia="cs-CZ"/>
        </w:rPr>
        <w:t xml:space="preserve">Lahodná ledová káva bez vaření: Připravte si ji předem! </w:t>
      </w:r>
    </w:p>
    <w:p w:rsidR="0039083B" w:rsidRDefault="0039083B" w:rsidP="000850CA">
      <w:pPr>
        <w:spacing w:before="100" w:beforeAutospacing="1" w:after="100" w:afterAutospacing="1"/>
        <w:jc w:val="left"/>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Čeká vás letní party či oslava s přáteli, kde byste chtěli podávat ledovou kávu? Usnadněte si práci a připravte si ji klidně několik dní v předstihu. Máme pro vás podrobný návod. </w:t>
      </w:r>
    </w:p>
    <w:p w:rsidR="0039083B" w:rsidRDefault="0039083B" w:rsidP="0039083B">
      <w:pPr>
        <w:spacing w:before="100" w:beforeAutospacing="1" w:after="100" w:afterAutospacing="1"/>
        <w:jc w:val="left"/>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Ledová káva patří v létě k nejoblíbenějším nápojům, které vás nejen osvěží, ale zároveň i povzbudí. Když ji dobře připravíte, určitě se účinky kofeinu oproti vařené kávě nesníží. Receptů existuje hned několik a nejčastěji se v nich používá instantní káva. My jsme však dnes vyzkoušeli návod na filtrovanou ledovou kávu zvanou také Cold Brew Coffee, kde hraje hlavní roli káva mletá, která má lahodnou a jemnou chuť.</w:t>
      </w:r>
    </w:p>
    <w:p w:rsidR="0039083B" w:rsidRDefault="0039083B" w:rsidP="0039083B">
      <w:pPr>
        <w:spacing w:before="100" w:beforeAutospacing="1" w:after="100" w:afterAutospacing="1"/>
        <w:jc w:val="left"/>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lastRenderedPageBreak/>
        <w:t>Tento recept je také velmi vhodný pro přípravu většího množství kávového extraktu, který využijete při konzumaci ledové kávy třeba právě na vašem večírku. Vzhledem k tomu, že se zde káva zalévá studenou vodou, je třeba počítat s delším časem na přípravu, aby se uvolnily správné látky. Následně lze extrakt skladovat v lednici klidně tři týdny až měsíc.</w:t>
      </w:r>
    </w:p>
    <w:p w:rsidR="0039083B" w:rsidRDefault="0039083B" w:rsidP="0039083B">
      <w:pPr>
        <w:spacing w:before="100" w:beforeAutospacing="1" w:after="100" w:afterAutospacing="1"/>
        <w:jc w:val="left"/>
        <w:outlineLvl w:val="2"/>
        <w:rPr>
          <w:rFonts w:ascii="Times New Roman" w:eastAsia="Times New Roman" w:hAnsi="Times New Roman" w:cs="Times New Roman"/>
          <w:b/>
          <w:bCs/>
          <w:sz w:val="27"/>
          <w:szCs w:val="27"/>
          <w:lang w:eastAsia="cs-CZ"/>
        </w:rPr>
      </w:pPr>
      <w:r>
        <w:rPr>
          <w:rFonts w:ascii="Times New Roman" w:eastAsia="Times New Roman" w:hAnsi="Times New Roman" w:cs="Times New Roman"/>
          <w:b/>
          <w:bCs/>
          <w:sz w:val="27"/>
          <w:szCs w:val="27"/>
          <w:lang w:eastAsia="cs-CZ"/>
        </w:rPr>
        <w:t>Co budete potřebovat (na asi 1 l kávového extraktu)</w:t>
      </w:r>
    </w:p>
    <w:p w:rsidR="0039083B" w:rsidRDefault="0039083B" w:rsidP="0039083B">
      <w:pPr>
        <w:numPr>
          <w:ilvl w:val="0"/>
          <w:numId w:val="1"/>
        </w:numPr>
        <w:spacing w:before="100" w:beforeAutospacing="1" w:after="100" w:afterAutospacing="1"/>
        <w:jc w:val="left"/>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100 až 150 g mleté kávy (ideálně čerstvě upražené)</w:t>
      </w:r>
    </w:p>
    <w:p w:rsidR="0039083B" w:rsidRDefault="0039083B" w:rsidP="0039083B">
      <w:pPr>
        <w:numPr>
          <w:ilvl w:val="0"/>
          <w:numId w:val="1"/>
        </w:numPr>
        <w:spacing w:before="100" w:beforeAutospacing="1" w:after="100" w:afterAutospacing="1"/>
        <w:jc w:val="left"/>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velkou uzavíratelnou karafu či sklenici s víčkem o objemu 1 litr</w:t>
      </w:r>
    </w:p>
    <w:p w:rsidR="0039083B" w:rsidRDefault="0039083B" w:rsidP="0039083B">
      <w:pPr>
        <w:numPr>
          <w:ilvl w:val="0"/>
          <w:numId w:val="1"/>
        </w:numPr>
        <w:spacing w:before="100" w:beforeAutospacing="1" w:after="100" w:afterAutospacing="1"/>
        <w:jc w:val="left"/>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trychtýř</w:t>
      </w:r>
    </w:p>
    <w:p w:rsidR="0039083B" w:rsidRDefault="0039083B" w:rsidP="0039083B">
      <w:pPr>
        <w:numPr>
          <w:ilvl w:val="0"/>
          <w:numId w:val="1"/>
        </w:numPr>
        <w:spacing w:before="100" w:beforeAutospacing="1" w:after="100" w:afterAutospacing="1"/>
        <w:jc w:val="left"/>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kávový filtr</w:t>
      </w:r>
    </w:p>
    <w:p w:rsidR="0039083B" w:rsidRDefault="0039083B" w:rsidP="0039083B">
      <w:pPr>
        <w:numPr>
          <w:ilvl w:val="0"/>
          <w:numId w:val="1"/>
        </w:numPr>
        <w:spacing w:before="100" w:beforeAutospacing="1" w:after="100" w:afterAutospacing="1"/>
        <w:jc w:val="left"/>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ledové kostky</w:t>
      </w:r>
    </w:p>
    <w:p w:rsidR="0039083B" w:rsidRDefault="0039083B" w:rsidP="0039083B">
      <w:pPr>
        <w:numPr>
          <w:ilvl w:val="0"/>
          <w:numId w:val="1"/>
        </w:numPr>
        <w:spacing w:before="100" w:beforeAutospacing="1" w:after="100" w:afterAutospacing="1"/>
        <w:jc w:val="left"/>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mléko, popřípadě cukr na dochucení</w:t>
      </w:r>
    </w:p>
    <w:p w:rsidR="0039083B" w:rsidRDefault="0039083B" w:rsidP="0039083B">
      <w:pPr>
        <w:spacing w:before="100" w:beforeAutospacing="1" w:after="100" w:afterAutospacing="1"/>
        <w:jc w:val="left"/>
        <w:outlineLvl w:val="2"/>
        <w:rPr>
          <w:rFonts w:ascii="Times New Roman" w:eastAsia="Times New Roman" w:hAnsi="Times New Roman" w:cs="Times New Roman"/>
          <w:b/>
          <w:bCs/>
          <w:sz w:val="27"/>
          <w:szCs w:val="27"/>
          <w:lang w:eastAsia="cs-CZ"/>
        </w:rPr>
      </w:pPr>
      <w:r>
        <w:rPr>
          <w:rFonts w:ascii="Times New Roman" w:eastAsia="Times New Roman" w:hAnsi="Times New Roman" w:cs="Times New Roman"/>
          <w:b/>
          <w:bCs/>
          <w:sz w:val="27"/>
          <w:szCs w:val="27"/>
          <w:lang w:eastAsia="cs-CZ"/>
        </w:rPr>
        <w:t>Příprava krok za krokem</w:t>
      </w:r>
    </w:p>
    <w:p w:rsidR="0039083B" w:rsidRDefault="0039083B" w:rsidP="0039083B">
      <w:pPr>
        <w:spacing w:before="100" w:beforeAutospacing="1" w:after="100" w:afterAutospacing="1"/>
        <w:jc w:val="left"/>
        <w:outlineLvl w:val="2"/>
        <w:rPr>
          <w:rFonts w:ascii="Times New Roman" w:eastAsia="Times New Roman" w:hAnsi="Times New Roman" w:cs="Times New Roman"/>
          <w:b/>
          <w:bCs/>
          <w:sz w:val="27"/>
          <w:szCs w:val="27"/>
          <w:lang w:eastAsia="cs-CZ"/>
        </w:rPr>
      </w:pPr>
      <w:r>
        <w:rPr>
          <w:rFonts w:ascii="Times New Roman" w:eastAsia="Times New Roman" w:hAnsi="Times New Roman" w:cs="Times New Roman"/>
          <w:sz w:val="24"/>
          <w:szCs w:val="24"/>
          <w:lang w:eastAsia="cs-CZ"/>
        </w:rPr>
        <w:t xml:space="preserve">Do velké skleněné karafy </w:t>
      </w:r>
      <w:r w:rsidR="00DA24C5">
        <w:rPr>
          <w:rFonts w:ascii="Times New Roman" w:eastAsia="Times New Roman" w:hAnsi="Times New Roman" w:cs="Times New Roman"/>
          <w:sz w:val="24"/>
          <w:szCs w:val="24"/>
          <w:lang w:eastAsia="cs-CZ"/>
        </w:rPr>
        <w:t>nasy</w:t>
      </w:r>
      <w:r w:rsidR="00345FAA">
        <w:rPr>
          <w:rFonts w:ascii="Times New Roman" w:eastAsia="Times New Roman" w:hAnsi="Times New Roman" w:cs="Times New Roman"/>
          <w:sz w:val="24"/>
          <w:szCs w:val="24"/>
          <w:lang w:eastAsia="cs-CZ"/>
        </w:rPr>
        <w:t>pejte</w:t>
      </w:r>
      <w:r>
        <w:rPr>
          <w:rFonts w:ascii="Times New Roman" w:eastAsia="Times New Roman" w:hAnsi="Times New Roman" w:cs="Times New Roman"/>
          <w:sz w:val="24"/>
          <w:szCs w:val="24"/>
          <w:lang w:eastAsia="cs-CZ"/>
        </w:rPr>
        <w:t xml:space="preserve"> mletou kávu, </w:t>
      </w:r>
      <w:r w:rsidR="00DA24C5">
        <w:rPr>
          <w:rFonts w:ascii="Times New Roman" w:eastAsia="Times New Roman" w:hAnsi="Times New Roman" w:cs="Times New Roman"/>
          <w:sz w:val="24"/>
          <w:szCs w:val="24"/>
          <w:lang w:eastAsia="cs-CZ"/>
        </w:rPr>
        <w:t>zale</w:t>
      </w:r>
      <w:r w:rsidR="00345FAA">
        <w:rPr>
          <w:rFonts w:ascii="Times New Roman" w:eastAsia="Times New Roman" w:hAnsi="Times New Roman" w:cs="Times New Roman"/>
          <w:sz w:val="24"/>
          <w:szCs w:val="24"/>
          <w:lang w:eastAsia="cs-CZ"/>
        </w:rPr>
        <w:t>jte</w:t>
      </w:r>
      <w:r>
        <w:rPr>
          <w:rFonts w:ascii="Times New Roman" w:eastAsia="Times New Roman" w:hAnsi="Times New Roman" w:cs="Times New Roman"/>
          <w:sz w:val="24"/>
          <w:szCs w:val="24"/>
          <w:lang w:eastAsia="cs-CZ"/>
        </w:rPr>
        <w:t xml:space="preserve"> ji následně do půlky nádoby studenou vodou a promíchejte. </w:t>
      </w:r>
      <w:r w:rsidR="00DA24C5">
        <w:rPr>
          <w:rFonts w:ascii="Times New Roman" w:eastAsia="Times New Roman" w:hAnsi="Times New Roman" w:cs="Times New Roman"/>
          <w:sz w:val="24"/>
          <w:szCs w:val="24"/>
          <w:lang w:eastAsia="cs-CZ"/>
        </w:rPr>
        <w:t>Dole</w:t>
      </w:r>
      <w:r w:rsidR="00345FAA">
        <w:rPr>
          <w:rFonts w:ascii="Times New Roman" w:eastAsia="Times New Roman" w:hAnsi="Times New Roman" w:cs="Times New Roman"/>
          <w:sz w:val="24"/>
          <w:szCs w:val="24"/>
          <w:lang w:eastAsia="cs-CZ"/>
        </w:rPr>
        <w:t>jte</w:t>
      </w:r>
      <w:r>
        <w:rPr>
          <w:rFonts w:ascii="Times New Roman" w:eastAsia="Times New Roman" w:hAnsi="Times New Roman" w:cs="Times New Roman"/>
          <w:sz w:val="24"/>
          <w:szCs w:val="24"/>
          <w:lang w:eastAsia="cs-CZ"/>
        </w:rPr>
        <w:t xml:space="preserve"> vodou, uzavřete (v případě, že nemáte víčko, lze použít i potravinovou fólii) a nechte louhovat nejlépe přes noc v pokojové teplotě</w:t>
      </w:r>
    </w:p>
    <w:p w:rsidR="0039083B" w:rsidRDefault="0039083B" w:rsidP="0039083B">
      <w:pPr>
        <w:spacing w:before="100" w:beforeAutospacing="1" w:after="100" w:afterAutospacing="1"/>
        <w:jc w:val="left"/>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Kávu poté přeceďte přes filtr do jiné uzavíratelné nádoby a můžete skladovat v lednici nebo rovnou podávat</w:t>
      </w:r>
      <w:r w:rsidR="00907854">
        <w:rPr>
          <w:rFonts w:ascii="Times New Roman" w:eastAsia="Times New Roman" w:hAnsi="Times New Roman" w:cs="Times New Roman"/>
          <w:sz w:val="24"/>
          <w:szCs w:val="24"/>
          <w:lang w:eastAsia="cs-CZ"/>
        </w:rPr>
        <w:t>.</w:t>
      </w:r>
    </w:p>
    <w:p w:rsidR="00907854" w:rsidRDefault="00907854" w:rsidP="0039083B">
      <w:pPr>
        <w:spacing w:before="100" w:beforeAutospacing="1" w:after="100" w:afterAutospacing="1"/>
        <w:jc w:val="left"/>
        <w:rPr>
          <w:rFonts w:ascii="Times New Roman" w:eastAsia="Times New Roman" w:hAnsi="Times New Roman" w:cs="Times New Roman"/>
          <w:sz w:val="24"/>
          <w:szCs w:val="24"/>
          <w:lang w:eastAsia="cs-CZ"/>
        </w:rPr>
      </w:pPr>
    </w:p>
    <w:tbl>
      <w:tblPr>
        <w:tblW w:w="0" w:type="auto"/>
        <w:tblCellSpacing w:w="15" w:type="dxa"/>
        <w:tblLook w:val="04A0" w:firstRow="1" w:lastRow="0" w:firstColumn="1" w:lastColumn="0" w:noHBand="0" w:noVBand="1"/>
      </w:tblPr>
      <w:tblGrid>
        <w:gridCol w:w="9162"/>
      </w:tblGrid>
      <w:tr w:rsidR="0039083B" w:rsidRPr="00A1467C" w:rsidTr="0039083B">
        <w:trPr>
          <w:tblCellSpacing w:w="15" w:type="dxa"/>
        </w:trPr>
        <w:tc>
          <w:tcPr>
            <w:tcW w:w="0" w:type="auto"/>
            <w:tcMar>
              <w:top w:w="15" w:type="dxa"/>
              <w:left w:w="15" w:type="dxa"/>
              <w:bottom w:w="15" w:type="dxa"/>
              <w:right w:w="15" w:type="dxa"/>
            </w:tcMar>
            <w:vAlign w:val="center"/>
            <w:hideMark/>
          </w:tcPr>
          <w:p w:rsidR="0039083B" w:rsidRPr="00A1467C" w:rsidRDefault="0039083B">
            <w:pPr>
              <w:jc w:val="center"/>
              <w:rPr>
                <w:rFonts w:ascii="Times New Roman" w:eastAsia="Times New Roman" w:hAnsi="Times New Roman" w:cs="Times New Roman"/>
                <w:b/>
                <w:i/>
                <w:sz w:val="28"/>
                <w:szCs w:val="28"/>
                <w:lang w:eastAsia="cs-CZ"/>
              </w:rPr>
            </w:pPr>
            <w:r w:rsidRPr="00A1467C">
              <w:rPr>
                <w:rFonts w:ascii="Times New Roman" w:eastAsia="Times New Roman" w:hAnsi="Times New Roman" w:cs="Times New Roman"/>
                <w:b/>
                <w:i/>
                <w:sz w:val="28"/>
                <w:szCs w:val="28"/>
                <w:lang w:eastAsia="cs-CZ"/>
              </w:rPr>
              <w:t xml:space="preserve">Recepty na další drinky? </w:t>
            </w:r>
          </w:p>
        </w:tc>
      </w:tr>
      <w:tr w:rsidR="0039083B" w:rsidTr="0039083B">
        <w:trPr>
          <w:tblCellSpacing w:w="15" w:type="dxa"/>
        </w:trPr>
        <w:tc>
          <w:tcPr>
            <w:tcW w:w="0" w:type="auto"/>
            <w:tcMar>
              <w:top w:w="15" w:type="dxa"/>
              <w:left w:w="15" w:type="dxa"/>
              <w:bottom w:w="15" w:type="dxa"/>
              <w:right w:w="15" w:type="dxa"/>
            </w:tcMar>
            <w:vAlign w:val="center"/>
            <w:hideMark/>
          </w:tcPr>
          <w:p w:rsidR="0039083B" w:rsidRDefault="0039083B">
            <w:pPr>
              <w:jc w:val="left"/>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Další osvěžující nápoje si připravte také podle našich receptů v článku: </w:t>
            </w:r>
            <w:hyperlink r:id="rId26" w:history="1">
              <w:r>
                <w:rPr>
                  <w:rStyle w:val="Hypertextovodkaz"/>
                  <w:rFonts w:ascii="Times New Roman" w:eastAsia="Times New Roman" w:hAnsi="Times New Roman" w:cs="Times New Roman"/>
                  <w:b/>
                  <w:bCs/>
                  <w:sz w:val="24"/>
                  <w:szCs w:val="24"/>
                  <w:lang w:eastAsia="cs-CZ"/>
                </w:rPr>
                <w:t>Zchlaďte se letními drinky! Tyto domácí limonády vám určitě zachutnají</w:t>
              </w:r>
            </w:hyperlink>
            <w:r>
              <w:rPr>
                <w:rFonts w:ascii="Times New Roman" w:eastAsia="Times New Roman" w:hAnsi="Times New Roman" w:cs="Times New Roman"/>
                <w:sz w:val="24"/>
                <w:szCs w:val="24"/>
                <w:lang w:eastAsia="cs-CZ"/>
              </w:rPr>
              <w:t xml:space="preserve"> nebo </w:t>
            </w:r>
            <w:hyperlink r:id="rId27" w:history="1">
              <w:r>
                <w:rPr>
                  <w:rStyle w:val="Hypertextovodkaz"/>
                  <w:rFonts w:ascii="Times New Roman" w:eastAsia="Times New Roman" w:hAnsi="Times New Roman" w:cs="Times New Roman"/>
                  <w:b/>
                  <w:bCs/>
                  <w:sz w:val="24"/>
                  <w:szCs w:val="24"/>
                  <w:lang w:eastAsia="cs-CZ"/>
                </w:rPr>
                <w:t>Melounové osvěžení: Zkuste koktejl, závitky i „pizzu"</w:t>
              </w:r>
            </w:hyperlink>
            <w:r>
              <w:rPr>
                <w:rFonts w:ascii="Times New Roman" w:eastAsia="Times New Roman" w:hAnsi="Times New Roman" w:cs="Times New Roman"/>
                <w:sz w:val="24"/>
                <w:szCs w:val="24"/>
                <w:lang w:eastAsia="cs-CZ"/>
              </w:rPr>
              <w:t>.</w:t>
            </w:r>
          </w:p>
        </w:tc>
      </w:tr>
    </w:tbl>
    <w:p w:rsidR="0039083B" w:rsidRDefault="00DA24C5" w:rsidP="0039083B">
      <w:pPr>
        <w:spacing w:before="100" w:beforeAutospacing="1" w:after="100" w:afterAutospacing="1"/>
        <w:jc w:val="left"/>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Sklenice naplňte ledem a zale</w:t>
      </w:r>
      <w:r w:rsidR="0039083B">
        <w:rPr>
          <w:rFonts w:ascii="Times New Roman" w:eastAsia="Times New Roman" w:hAnsi="Times New Roman" w:cs="Times New Roman"/>
          <w:sz w:val="24"/>
          <w:szCs w:val="24"/>
          <w:lang w:eastAsia="cs-CZ"/>
        </w:rPr>
        <w:t>jte kávovým extraktem, který můžete dochutit podle sebe. My jsme vyzkoušeli vanilkové sójové mléko</w:t>
      </w:r>
    </w:p>
    <w:p w:rsidR="0039083B" w:rsidRDefault="0039083B" w:rsidP="0039083B">
      <w:pPr>
        <w:spacing w:before="100" w:beforeAutospacing="1" w:after="100" w:afterAutospacing="1"/>
        <w:jc w:val="left"/>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Podávejte s výtečnými čokoládovými pralinkami nebo domácími zákusky </w:t>
      </w:r>
    </w:p>
    <w:p w:rsidR="0039083B" w:rsidRDefault="0039083B" w:rsidP="0039083B">
      <w:pPr>
        <w:spacing w:before="100" w:beforeAutospacing="1" w:after="100" w:afterAutospacing="1"/>
        <w:jc w:val="left"/>
        <w:rPr>
          <w:rFonts w:ascii="Times New Roman" w:eastAsia="Times New Roman" w:hAnsi="Times New Roman" w:cs="Times New Roman"/>
          <w:sz w:val="24"/>
          <w:szCs w:val="24"/>
          <w:lang w:eastAsia="cs-CZ"/>
        </w:rPr>
      </w:pPr>
      <w:r>
        <w:rPr>
          <w:rFonts w:ascii="Times New Roman" w:eastAsia="Times New Roman" w:hAnsi="Times New Roman" w:cs="Times New Roman"/>
          <w:b/>
          <w:bCs/>
          <w:sz w:val="24"/>
          <w:szCs w:val="24"/>
          <w:lang w:eastAsia="cs-CZ"/>
        </w:rPr>
        <w:t>Tak co, zkusíte si ji připravit? Nepochybujeme o tom, že vám zachutná!</w:t>
      </w:r>
    </w:p>
    <w:p w:rsidR="00603EE7" w:rsidRDefault="00603EE7" w:rsidP="008E48B1">
      <w:pPr>
        <w:jc w:val="center"/>
      </w:pPr>
    </w:p>
    <w:p w:rsidR="00603EE7" w:rsidRDefault="00603EE7" w:rsidP="008E48B1">
      <w:pPr>
        <w:jc w:val="center"/>
      </w:pPr>
    </w:p>
    <w:p w:rsidR="00603EE7" w:rsidRDefault="00603EE7" w:rsidP="008E48B1">
      <w:pPr>
        <w:jc w:val="center"/>
      </w:pPr>
    </w:p>
    <w:p w:rsidR="00603EE7" w:rsidRDefault="00603EE7" w:rsidP="008E48B1">
      <w:pPr>
        <w:jc w:val="center"/>
      </w:pPr>
    </w:p>
    <w:p w:rsidR="006076B3" w:rsidRDefault="006076B3" w:rsidP="00AF020F"/>
    <w:p w:rsidR="00603EE7" w:rsidRDefault="00603EE7" w:rsidP="008E48B1">
      <w:pPr>
        <w:jc w:val="center"/>
        <w:rPr>
          <w:rFonts w:ascii="Times New Roman" w:hAnsi="Times New Roman" w:cs="Times New Roman"/>
        </w:rPr>
      </w:pPr>
      <w:r>
        <w:t>Zpravodaj vydává Obecní ú</w:t>
      </w:r>
      <w:r>
        <w:rPr>
          <w:rFonts w:ascii="Times New Roman" w:hAnsi="Times New Roman" w:cs="Times New Roman"/>
        </w:rPr>
        <w:t>řad Němčice, Němčice 21, 280 02</w:t>
      </w:r>
    </w:p>
    <w:p w:rsidR="00F80671" w:rsidRDefault="00F80671" w:rsidP="008E48B1">
      <w:pPr>
        <w:jc w:val="center"/>
        <w:rPr>
          <w:rFonts w:ascii="Times New Roman" w:hAnsi="Times New Roman" w:cs="Times New Roman"/>
        </w:rPr>
      </w:pPr>
      <w:r>
        <w:rPr>
          <w:rFonts w:ascii="Times New Roman" w:hAnsi="Times New Roman" w:cs="Times New Roman"/>
        </w:rPr>
        <w:t>2. vydání 2018</w:t>
      </w:r>
    </w:p>
    <w:p w:rsidR="00603EE7" w:rsidRDefault="00603EE7" w:rsidP="008E48B1">
      <w:pPr>
        <w:jc w:val="center"/>
        <w:rPr>
          <w:rFonts w:ascii="Times New Roman" w:hAnsi="Times New Roman" w:cs="Times New Roman"/>
        </w:rPr>
      </w:pPr>
      <w:r>
        <w:rPr>
          <w:rFonts w:ascii="Times New Roman" w:hAnsi="Times New Roman" w:cs="Times New Roman"/>
        </w:rPr>
        <w:t xml:space="preserve"> v nákladu 160 ks výtisků.</w:t>
      </w:r>
    </w:p>
    <w:p w:rsidR="00313D02" w:rsidRPr="00313D02" w:rsidRDefault="00313D02" w:rsidP="008E48B1">
      <w:pPr>
        <w:jc w:val="center"/>
        <w:rPr>
          <w:rFonts w:ascii="Times New Roman" w:hAnsi="Times New Roman" w:cs="Times New Roman"/>
          <w:b/>
          <w:i/>
        </w:rPr>
      </w:pPr>
      <w:r w:rsidRPr="00313D02">
        <w:rPr>
          <w:rFonts w:ascii="Times New Roman" w:hAnsi="Times New Roman" w:cs="Times New Roman"/>
          <w:b/>
          <w:i/>
        </w:rPr>
        <w:t xml:space="preserve">Zdarma </w:t>
      </w:r>
    </w:p>
    <w:sectPr w:rsidR="00313D02" w:rsidRPr="00313D02" w:rsidSect="000D2C05">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695D" w:rsidRDefault="00C7695D" w:rsidP="003824CE">
      <w:r>
        <w:separator/>
      </w:r>
    </w:p>
  </w:endnote>
  <w:endnote w:type="continuationSeparator" w:id="0">
    <w:p w:rsidR="00C7695D" w:rsidRDefault="00C7695D" w:rsidP="00382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Rockwell">
    <w:altName w:val="Gentium Basic"/>
    <w:charset w:val="00"/>
    <w:family w:val="roman"/>
    <w:pitch w:val="variable"/>
    <w:sig w:usb0="00000007" w:usb1="00000000" w:usb2="00000000" w:usb3="00000000" w:csb0="00000003"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707391"/>
      <w:docPartObj>
        <w:docPartGallery w:val="Page Numbers (Bottom of Page)"/>
        <w:docPartUnique/>
      </w:docPartObj>
    </w:sdtPr>
    <w:sdtEndPr/>
    <w:sdtContent>
      <w:p w:rsidR="003824CE" w:rsidRDefault="00F12CA0">
        <w:pPr>
          <w:pStyle w:val="Zpat"/>
          <w:jc w:val="center"/>
        </w:pPr>
        <w:r>
          <w:fldChar w:fldCharType="begin"/>
        </w:r>
        <w:r w:rsidR="003824CE">
          <w:instrText xml:space="preserve"> PAGE   \* MERGEFORMAT </w:instrText>
        </w:r>
        <w:r>
          <w:fldChar w:fldCharType="separate"/>
        </w:r>
        <w:r w:rsidR="0086686A">
          <w:rPr>
            <w:noProof/>
          </w:rPr>
          <w:t>1</w:t>
        </w:r>
        <w:r>
          <w:fldChar w:fldCharType="end"/>
        </w:r>
      </w:p>
    </w:sdtContent>
  </w:sdt>
  <w:p w:rsidR="003824CE" w:rsidRDefault="003824CE">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695D" w:rsidRDefault="00C7695D" w:rsidP="003824CE">
      <w:r>
        <w:separator/>
      </w:r>
    </w:p>
  </w:footnote>
  <w:footnote w:type="continuationSeparator" w:id="0">
    <w:p w:rsidR="00C7695D" w:rsidRDefault="00C7695D" w:rsidP="003824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9037662"/>
    <w:multiLevelType w:val="multilevel"/>
    <w:tmpl w:val="9B7453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B1BC0"/>
    <w:rsid w:val="00006B33"/>
    <w:rsid w:val="000073B0"/>
    <w:rsid w:val="00017C5D"/>
    <w:rsid w:val="000218D1"/>
    <w:rsid w:val="0002191C"/>
    <w:rsid w:val="00023520"/>
    <w:rsid w:val="0003447D"/>
    <w:rsid w:val="00037B49"/>
    <w:rsid w:val="00044E32"/>
    <w:rsid w:val="00046F1D"/>
    <w:rsid w:val="0005530B"/>
    <w:rsid w:val="00055646"/>
    <w:rsid w:val="000658A8"/>
    <w:rsid w:val="00071B17"/>
    <w:rsid w:val="00080A9F"/>
    <w:rsid w:val="000850CA"/>
    <w:rsid w:val="000961BA"/>
    <w:rsid w:val="000A1DB3"/>
    <w:rsid w:val="000A2F16"/>
    <w:rsid w:val="000A7048"/>
    <w:rsid w:val="000A7A16"/>
    <w:rsid w:val="000C4696"/>
    <w:rsid w:val="000D2C05"/>
    <w:rsid w:val="000D32D2"/>
    <w:rsid w:val="000E6BA3"/>
    <w:rsid w:val="000F38C6"/>
    <w:rsid w:val="00101DBE"/>
    <w:rsid w:val="00110479"/>
    <w:rsid w:val="00134215"/>
    <w:rsid w:val="00137DD0"/>
    <w:rsid w:val="00150360"/>
    <w:rsid w:val="0015155A"/>
    <w:rsid w:val="00157E87"/>
    <w:rsid w:val="0016196B"/>
    <w:rsid w:val="00167EDA"/>
    <w:rsid w:val="00173A1C"/>
    <w:rsid w:val="0017788E"/>
    <w:rsid w:val="00177D67"/>
    <w:rsid w:val="001813FD"/>
    <w:rsid w:val="00187D68"/>
    <w:rsid w:val="001900BB"/>
    <w:rsid w:val="00197314"/>
    <w:rsid w:val="001A1E69"/>
    <w:rsid w:val="001A5B95"/>
    <w:rsid w:val="001B38FA"/>
    <w:rsid w:val="001B3F77"/>
    <w:rsid w:val="001B526E"/>
    <w:rsid w:val="001B54C7"/>
    <w:rsid w:val="001C1C50"/>
    <w:rsid w:val="001C3D7B"/>
    <w:rsid w:val="001C49BD"/>
    <w:rsid w:val="001D516D"/>
    <w:rsid w:val="001D6C0C"/>
    <w:rsid w:val="001E1AE3"/>
    <w:rsid w:val="001F3203"/>
    <w:rsid w:val="00214FE6"/>
    <w:rsid w:val="00226EC3"/>
    <w:rsid w:val="002270FF"/>
    <w:rsid w:val="0024326D"/>
    <w:rsid w:val="002529D3"/>
    <w:rsid w:val="00257B74"/>
    <w:rsid w:val="00264889"/>
    <w:rsid w:val="00270B3F"/>
    <w:rsid w:val="00272F9F"/>
    <w:rsid w:val="0027420D"/>
    <w:rsid w:val="00275955"/>
    <w:rsid w:val="0029326E"/>
    <w:rsid w:val="00293A50"/>
    <w:rsid w:val="00296340"/>
    <w:rsid w:val="002A5DED"/>
    <w:rsid w:val="002A6E6C"/>
    <w:rsid w:val="002B65C7"/>
    <w:rsid w:val="002B7EAA"/>
    <w:rsid w:val="002C3493"/>
    <w:rsid w:val="002C5035"/>
    <w:rsid w:val="002C6862"/>
    <w:rsid w:val="002D5AB5"/>
    <w:rsid w:val="002D7162"/>
    <w:rsid w:val="002E5E53"/>
    <w:rsid w:val="002F6A59"/>
    <w:rsid w:val="00307691"/>
    <w:rsid w:val="003108DC"/>
    <w:rsid w:val="00313D02"/>
    <w:rsid w:val="00316886"/>
    <w:rsid w:val="00317E51"/>
    <w:rsid w:val="00320CAD"/>
    <w:rsid w:val="00326E26"/>
    <w:rsid w:val="00337856"/>
    <w:rsid w:val="00345FAA"/>
    <w:rsid w:val="00351B23"/>
    <w:rsid w:val="00361CF3"/>
    <w:rsid w:val="00374333"/>
    <w:rsid w:val="0037749F"/>
    <w:rsid w:val="003824CE"/>
    <w:rsid w:val="0038344C"/>
    <w:rsid w:val="00385FB2"/>
    <w:rsid w:val="0039083B"/>
    <w:rsid w:val="003915D1"/>
    <w:rsid w:val="00393B28"/>
    <w:rsid w:val="003941C9"/>
    <w:rsid w:val="00396CC3"/>
    <w:rsid w:val="003974B4"/>
    <w:rsid w:val="003A6CC9"/>
    <w:rsid w:val="003B4865"/>
    <w:rsid w:val="003C224B"/>
    <w:rsid w:val="003C4BF4"/>
    <w:rsid w:val="003D3535"/>
    <w:rsid w:val="003D7058"/>
    <w:rsid w:val="003D72EA"/>
    <w:rsid w:val="003F2C10"/>
    <w:rsid w:val="00407253"/>
    <w:rsid w:val="0041055B"/>
    <w:rsid w:val="00411559"/>
    <w:rsid w:val="00414A29"/>
    <w:rsid w:val="00417CFD"/>
    <w:rsid w:val="004219D6"/>
    <w:rsid w:val="004306C1"/>
    <w:rsid w:val="004329E2"/>
    <w:rsid w:val="00435DCB"/>
    <w:rsid w:val="00441129"/>
    <w:rsid w:val="00441E99"/>
    <w:rsid w:val="0044305D"/>
    <w:rsid w:val="00456AE3"/>
    <w:rsid w:val="00463D57"/>
    <w:rsid w:val="00471142"/>
    <w:rsid w:val="0047600E"/>
    <w:rsid w:val="00480B37"/>
    <w:rsid w:val="004816A3"/>
    <w:rsid w:val="00484B1C"/>
    <w:rsid w:val="004924BA"/>
    <w:rsid w:val="00497BFB"/>
    <w:rsid w:val="004A07AB"/>
    <w:rsid w:val="004A3BBB"/>
    <w:rsid w:val="004A68F7"/>
    <w:rsid w:val="004D112C"/>
    <w:rsid w:val="004D33D4"/>
    <w:rsid w:val="004E4550"/>
    <w:rsid w:val="004F3D6E"/>
    <w:rsid w:val="004F7FF8"/>
    <w:rsid w:val="0050038A"/>
    <w:rsid w:val="00507EDB"/>
    <w:rsid w:val="00515693"/>
    <w:rsid w:val="005160D1"/>
    <w:rsid w:val="00517132"/>
    <w:rsid w:val="005348F4"/>
    <w:rsid w:val="005349B8"/>
    <w:rsid w:val="00537D73"/>
    <w:rsid w:val="00541E48"/>
    <w:rsid w:val="00553D56"/>
    <w:rsid w:val="00563EB1"/>
    <w:rsid w:val="00564194"/>
    <w:rsid w:val="0056459F"/>
    <w:rsid w:val="005655B0"/>
    <w:rsid w:val="00567B72"/>
    <w:rsid w:val="00571AB5"/>
    <w:rsid w:val="00576930"/>
    <w:rsid w:val="00580306"/>
    <w:rsid w:val="00580D26"/>
    <w:rsid w:val="0058493D"/>
    <w:rsid w:val="00592452"/>
    <w:rsid w:val="00596118"/>
    <w:rsid w:val="005A084F"/>
    <w:rsid w:val="005A0FCA"/>
    <w:rsid w:val="005A437E"/>
    <w:rsid w:val="005A5322"/>
    <w:rsid w:val="005B37D7"/>
    <w:rsid w:val="005C7EF4"/>
    <w:rsid w:val="005D12AF"/>
    <w:rsid w:val="005D34B1"/>
    <w:rsid w:val="005D49DB"/>
    <w:rsid w:val="005D708F"/>
    <w:rsid w:val="005E20B6"/>
    <w:rsid w:val="005E2FC2"/>
    <w:rsid w:val="005E33AF"/>
    <w:rsid w:val="005F2AC9"/>
    <w:rsid w:val="005F55F6"/>
    <w:rsid w:val="005F70E6"/>
    <w:rsid w:val="00603EE7"/>
    <w:rsid w:val="006076B3"/>
    <w:rsid w:val="0062179D"/>
    <w:rsid w:val="00621E5A"/>
    <w:rsid w:val="0062525C"/>
    <w:rsid w:val="0062757D"/>
    <w:rsid w:val="00634D26"/>
    <w:rsid w:val="0063593B"/>
    <w:rsid w:val="0064346E"/>
    <w:rsid w:val="00654940"/>
    <w:rsid w:val="00654E2A"/>
    <w:rsid w:val="00655AA4"/>
    <w:rsid w:val="00674BF1"/>
    <w:rsid w:val="0068368F"/>
    <w:rsid w:val="0068470E"/>
    <w:rsid w:val="00687E33"/>
    <w:rsid w:val="00691212"/>
    <w:rsid w:val="00694BB1"/>
    <w:rsid w:val="00697D48"/>
    <w:rsid w:val="006A143A"/>
    <w:rsid w:val="006B3951"/>
    <w:rsid w:val="006B42F4"/>
    <w:rsid w:val="006D200A"/>
    <w:rsid w:val="006D2F93"/>
    <w:rsid w:val="006E1373"/>
    <w:rsid w:val="006E48B6"/>
    <w:rsid w:val="006E4E96"/>
    <w:rsid w:val="006F009A"/>
    <w:rsid w:val="006F0C26"/>
    <w:rsid w:val="006F25EF"/>
    <w:rsid w:val="006F51E4"/>
    <w:rsid w:val="00706EEC"/>
    <w:rsid w:val="00712052"/>
    <w:rsid w:val="00723CDB"/>
    <w:rsid w:val="00731D44"/>
    <w:rsid w:val="00733D5C"/>
    <w:rsid w:val="00735351"/>
    <w:rsid w:val="00736A8F"/>
    <w:rsid w:val="00736FA5"/>
    <w:rsid w:val="007417DD"/>
    <w:rsid w:val="0074422A"/>
    <w:rsid w:val="007457F5"/>
    <w:rsid w:val="00746ED9"/>
    <w:rsid w:val="00753C57"/>
    <w:rsid w:val="007553F0"/>
    <w:rsid w:val="00757F64"/>
    <w:rsid w:val="00765B30"/>
    <w:rsid w:val="007666E7"/>
    <w:rsid w:val="00774200"/>
    <w:rsid w:val="00777D97"/>
    <w:rsid w:val="00787709"/>
    <w:rsid w:val="007A4903"/>
    <w:rsid w:val="007A6A7B"/>
    <w:rsid w:val="007B0965"/>
    <w:rsid w:val="007B4371"/>
    <w:rsid w:val="007B46A9"/>
    <w:rsid w:val="007D0621"/>
    <w:rsid w:val="007D60B6"/>
    <w:rsid w:val="007E1AF1"/>
    <w:rsid w:val="0081223C"/>
    <w:rsid w:val="00815885"/>
    <w:rsid w:val="00847530"/>
    <w:rsid w:val="008538D9"/>
    <w:rsid w:val="00865C48"/>
    <w:rsid w:val="0086686A"/>
    <w:rsid w:val="00880686"/>
    <w:rsid w:val="00883974"/>
    <w:rsid w:val="008940BB"/>
    <w:rsid w:val="008A0D8F"/>
    <w:rsid w:val="008A246A"/>
    <w:rsid w:val="008A49C3"/>
    <w:rsid w:val="008A5A07"/>
    <w:rsid w:val="008A5E59"/>
    <w:rsid w:val="008B2754"/>
    <w:rsid w:val="008B5485"/>
    <w:rsid w:val="008C3EE8"/>
    <w:rsid w:val="008C7693"/>
    <w:rsid w:val="008E0A6B"/>
    <w:rsid w:val="008E48B1"/>
    <w:rsid w:val="008E5C8F"/>
    <w:rsid w:val="008F05FB"/>
    <w:rsid w:val="008F39B4"/>
    <w:rsid w:val="008F46FC"/>
    <w:rsid w:val="00907854"/>
    <w:rsid w:val="009171A1"/>
    <w:rsid w:val="00920E4E"/>
    <w:rsid w:val="00925A10"/>
    <w:rsid w:val="00926A41"/>
    <w:rsid w:val="00926BDA"/>
    <w:rsid w:val="00933FBE"/>
    <w:rsid w:val="00941C27"/>
    <w:rsid w:val="00947FA5"/>
    <w:rsid w:val="00950A6B"/>
    <w:rsid w:val="009515B1"/>
    <w:rsid w:val="0096051C"/>
    <w:rsid w:val="009646E9"/>
    <w:rsid w:val="00967116"/>
    <w:rsid w:val="00971398"/>
    <w:rsid w:val="0097351A"/>
    <w:rsid w:val="0097704E"/>
    <w:rsid w:val="00981AB9"/>
    <w:rsid w:val="009822CF"/>
    <w:rsid w:val="0098652B"/>
    <w:rsid w:val="00990AD3"/>
    <w:rsid w:val="00990D1C"/>
    <w:rsid w:val="009A2BC4"/>
    <w:rsid w:val="009A6187"/>
    <w:rsid w:val="009B0270"/>
    <w:rsid w:val="009B6033"/>
    <w:rsid w:val="009C1E5A"/>
    <w:rsid w:val="009C68B7"/>
    <w:rsid w:val="009D2B79"/>
    <w:rsid w:val="009D7AA4"/>
    <w:rsid w:val="009E73A4"/>
    <w:rsid w:val="009E7DB3"/>
    <w:rsid w:val="009F1FBB"/>
    <w:rsid w:val="009F52A6"/>
    <w:rsid w:val="00A00836"/>
    <w:rsid w:val="00A038C9"/>
    <w:rsid w:val="00A057FA"/>
    <w:rsid w:val="00A06180"/>
    <w:rsid w:val="00A12A82"/>
    <w:rsid w:val="00A1467C"/>
    <w:rsid w:val="00A14E06"/>
    <w:rsid w:val="00A26E71"/>
    <w:rsid w:val="00A37370"/>
    <w:rsid w:val="00A50B85"/>
    <w:rsid w:val="00A51FA3"/>
    <w:rsid w:val="00A57B65"/>
    <w:rsid w:val="00A60B42"/>
    <w:rsid w:val="00A67524"/>
    <w:rsid w:val="00A71800"/>
    <w:rsid w:val="00A72838"/>
    <w:rsid w:val="00A75020"/>
    <w:rsid w:val="00A827BA"/>
    <w:rsid w:val="00A85354"/>
    <w:rsid w:val="00A8715E"/>
    <w:rsid w:val="00A9069D"/>
    <w:rsid w:val="00A92CCC"/>
    <w:rsid w:val="00A961EB"/>
    <w:rsid w:val="00AB601F"/>
    <w:rsid w:val="00AC5EC1"/>
    <w:rsid w:val="00AD5924"/>
    <w:rsid w:val="00AE7B82"/>
    <w:rsid w:val="00AF020F"/>
    <w:rsid w:val="00AF2C0D"/>
    <w:rsid w:val="00AF6DF2"/>
    <w:rsid w:val="00B00D4F"/>
    <w:rsid w:val="00B05919"/>
    <w:rsid w:val="00B05A00"/>
    <w:rsid w:val="00B068A1"/>
    <w:rsid w:val="00B07F5E"/>
    <w:rsid w:val="00B116D9"/>
    <w:rsid w:val="00B11E0D"/>
    <w:rsid w:val="00B15395"/>
    <w:rsid w:val="00B179C0"/>
    <w:rsid w:val="00B27AB9"/>
    <w:rsid w:val="00B33844"/>
    <w:rsid w:val="00B3530D"/>
    <w:rsid w:val="00B47318"/>
    <w:rsid w:val="00B50E5D"/>
    <w:rsid w:val="00B6640A"/>
    <w:rsid w:val="00B70309"/>
    <w:rsid w:val="00B734B4"/>
    <w:rsid w:val="00B804A2"/>
    <w:rsid w:val="00B833D1"/>
    <w:rsid w:val="00B90274"/>
    <w:rsid w:val="00B96FF7"/>
    <w:rsid w:val="00BA2E2C"/>
    <w:rsid w:val="00BA2EAC"/>
    <w:rsid w:val="00BA6B50"/>
    <w:rsid w:val="00BB1BC0"/>
    <w:rsid w:val="00BB7C76"/>
    <w:rsid w:val="00BC42D6"/>
    <w:rsid w:val="00BC64BB"/>
    <w:rsid w:val="00BD4B68"/>
    <w:rsid w:val="00BD6C03"/>
    <w:rsid w:val="00BE1807"/>
    <w:rsid w:val="00BE45FB"/>
    <w:rsid w:val="00BE65EC"/>
    <w:rsid w:val="00C070C7"/>
    <w:rsid w:val="00C11ABF"/>
    <w:rsid w:val="00C1423A"/>
    <w:rsid w:val="00C1437A"/>
    <w:rsid w:val="00C25AD4"/>
    <w:rsid w:val="00C3508B"/>
    <w:rsid w:val="00C67616"/>
    <w:rsid w:val="00C73A26"/>
    <w:rsid w:val="00C75140"/>
    <w:rsid w:val="00C7695D"/>
    <w:rsid w:val="00C80876"/>
    <w:rsid w:val="00C92D5C"/>
    <w:rsid w:val="00C95D35"/>
    <w:rsid w:val="00CA7F1D"/>
    <w:rsid w:val="00CB090A"/>
    <w:rsid w:val="00CB0FDE"/>
    <w:rsid w:val="00CB32BE"/>
    <w:rsid w:val="00CB43B6"/>
    <w:rsid w:val="00CC1906"/>
    <w:rsid w:val="00CC21AC"/>
    <w:rsid w:val="00CC2B36"/>
    <w:rsid w:val="00CD0704"/>
    <w:rsid w:val="00CD5C58"/>
    <w:rsid w:val="00CD678B"/>
    <w:rsid w:val="00CE7E26"/>
    <w:rsid w:val="00CF034C"/>
    <w:rsid w:val="00CF1715"/>
    <w:rsid w:val="00D14BE2"/>
    <w:rsid w:val="00D15F56"/>
    <w:rsid w:val="00D22C36"/>
    <w:rsid w:val="00D22D7A"/>
    <w:rsid w:val="00D3653E"/>
    <w:rsid w:val="00D401D7"/>
    <w:rsid w:val="00D436B7"/>
    <w:rsid w:val="00D46D9A"/>
    <w:rsid w:val="00D55FE6"/>
    <w:rsid w:val="00D62C44"/>
    <w:rsid w:val="00D82402"/>
    <w:rsid w:val="00D82ECA"/>
    <w:rsid w:val="00D854A3"/>
    <w:rsid w:val="00D857EE"/>
    <w:rsid w:val="00D87202"/>
    <w:rsid w:val="00D95209"/>
    <w:rsid w:val="00DA24C5"/>
    <w:rsid w:val="00DA3449"/>
    <w:rsid w:val="00DA5463"/>
    <w:rsid w:val="00DA6262"/>
    <w:rsid w:val="00DA7201"/>
    <w:rsid w:val="00DA7D3C"/>
    <w:rsid w:val="00DB5109"/>
    <w:rsid w:val="00DC76D4"/>
    <w:rsid w:val="00DD07AE"/>
    <w:rsid w:val="00DD1796"/>
    <w:rsid w:val="00DD21E4"/>
    <w:rsid w:val="00DD3254"/>
    <w:rsid w:val="00DF20A9"/>
    <w:rsid w:val="00DF4977"/>
    <w:rsid w:val="00DF6590"/>
    <w:rsid w:val="00E00C04"/>
    <w:rsid w:val="00E0564D"/>
    <w:rsid w:val="00E121D1"/>
    <w:rsid w:val="00E20648"/>
    <w:rsid w:val="00E21E1A"/>
    <w:rsid w:val="00E2724A"/>
    <w:rsid w:val="00E37930"/>
    <w:rsid w:val="00E37B7B"/>
    <w:rsid w:val="00E41B8A"/>
    <w:rsid w:val="00E53D43"/>
    <w:rsid w:val="00E53ED3"/>
    <w:rsid w:val="00E5611F"/>
    <w:rsid w:val="00E62FB0"/>
    <w:rsid w:val="00E705EE"/>
    <w:rsid w:val="00E77862"/>
    <w:rsid w:val="00E8187D"/>
    <w:rsid w:val="00E8320D"/>
    <w:rsid w:val="00E84504"/>
    <w:rsid w:val="00E861E0"/>
    <w:rsid w:val="00E92130"/>
    <w:rsid w:val="00EA772F"/>
    <w:rsid w:val="00EA7C0B"/>
    <w:rsid w:val="00EB48ED"/>
    <w:rsid w:val="00EC6D4A"/>
    <w:rsid w:val="00ED3CE8"/>
    <w:rsid w:val="00ED552B"/>
    <w:rsid w:val="00ED5C96"/>
    <w:rsid w:val="00EE5790"/>
    <w:rsid w:val="00EE6B89"/>
    <w:rsid w:val="00EF2910"/>
    <w:rsid w:val="00EF3E65"/>
    <w:rsid w:val="00EF5F80"/>
    <w:rsid w:val="00F01B3F"/>
    <w:rsid w:val="00F10A07"/>
    <w:rsid w:val="00F12CA0"/>
    <w:rsid w:val="00F329A8"/>
    <w:rsid w:val="00F50744"/>
    <w:rsid w:val="00F545E5"/>
    <w:rsid w:val="00F60DFD"/>
    <w:rsid w:val="00F62663"/>
    <w:rsid w:val="00F65D99"/>
    <w:rsid w:val="00F67E2F"/>
    <w:rsid w:val="00F739AD"/>
    <w:rsid w:val="00F74773"/>
    <w:rsid w:val="00F747EC"/>
    <w:rsid w:val="00F80671"/>
    <w:rsid w:val="00F80CBE"/>
    <w:rsid w:val="00F82210"/>
    <w:rsid w:val="00F95265"/>
    <w:rsid w:val="00FA13ED"/>
    <w:rsid w:val="00FB27B8"/>
    <w:rsid w:val="00FC7431"/>
    <w:rsid w:val="00FD258A"/>
    <w:rsid w:val="00FD27D2"/>
    <w:rsid w:val="00FE1E92"/>
    <w:rsid w:val="00FE42A0"/>
    <w:rsid w:val="00FF1F1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docId w15:val="{928F2D03-A85B-4B0A-AE03-0B5F68EA3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B1BC0"/>
  </w:style>
  <w:style w:type="paragraph" w:styleId="Nadpis1">
    <w:name w:val="heading 1"/>
    <w:basedOn w:val="Normln"/>
    <w:next w:val="Normln"/>
    <w:link w:val="Nadpis1Char"/>
    <w:uiPriority w:val="9"/>
    <w:qFormat/>
    <w:rsid w:val="006F009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qFormat/>
    <w:rsid w:val="009E7DB3"/>
    <w:pPr>
      <w:keepNext/>
      <w:jc w:val="left"/>
      <w:outlineLvl w:val="1"/>
    </w:pPr>
    <w:rPr>
      <w:rFonts w:ascii="Times New Roman" w:eastAsia="Calibri" w:hAnsi="Times New Roman" w:cs="Times New Roman"/>
      <w:b/>
      <w:bCs/>
      <w:i/>
      <w:iCs/>
      <w:sz w:val="28"/>
      <w:szCs w:val="24"/>
      <w:u w:val="single"/>
      <w:lang w:eastAsia="cs-CZ"/>
    </w:rPr>
  </w:style>
  <w:style w:type="paragraph" w:styleId="Nadpis4">
    <w:name w:val="heading 4"/>
    <w:basedOn w:val="Normln"/>
    <w:next w:val="Normln"/>
    <w:link w:val="Nadpis4Char"/>
    <w:uiPriority w:val="9"/>
    <w:unhideWhenUsed/>
    <w:qFormat/>
    <w:rsid w:val="006F0C26"/>
    <w:pPr>
      <w:keepNext/>
      <w:keepLines/>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6F0C26"/>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Adresanaoblku">
    <w:name w:val="envelope address"/>
    <w:basedOn w:val="Normln"/>
    <w:uiPriority w:val="99"/>
    <w:semiHidden/>
    <w:unhideWhenUsed/>
    <w:rsid w:val="00E121D1"/>
    <w:pPr>
      <w:framePr w:w="7920" w:h="1980" w:hRule="exact" w:hSpace="141" w:wrap="auto" w:hAnchor="page" w:xAlign="center" w:yAlign="bottom"/>
      <w:ind w:left="2880"/>
    </w:pPr>
    <w:rPr>
      <w:rFonts w:asciiTheme="majorHAnsi" w:eastAsiaTheme="majorEastAsia" w:hAnsiTheme="majorHAnsi" w:cstheme="majorBidi"/>
      <w:sz w:val="28"/>
      <w:szCs w:val="24"/>
    </w:rPr>
  </w:style>
  <w:style w:type="character" w:customStyle="1" w:styleId="Nadpis2Char">
    <w:name w:val="Nadpis 2 Char"/>
    <w:basedOn w:val="Standardnpsmoodstavce"/>
    <w:link w:val="Nadpis2"/>
    <w:uiPriority w:val="9"/>
    <w:rsid w:val="009E7DB3"/>
    <w:rPr>
      <w:rFonts w:ascii="Times New Roman" w:eastAsia="Calibri" w:hAnsi="Times New Roman" w:cs="Times New Roman"/>
      <w:b/>
      <w:bCs/>
      <w:i/>
      <w:iCs/>
      <w:sz w:val="28"/>
      <w:szCs w:val="24"/>
      <w:u w:val="single"/>
      <w:lang w:eastAsia="cs-CZ"/>
    </w:rPr>
  </w:style>
  <w:style w:type="paragraph" w:styleId="Textbubliny">
    <w:name w:val="Balloon Text"/>
    <w:basedOn w:val="Normln"/>
    <w:link w:val="TextbublinyChar"/>
    <w:uiPriority w:val="99"/>
    <w:semiHidden/>
    <w:unhideWhenUsed/>
    <w:rsid w:val="00A038C9"/>
    <w:rPr>
      <w:rFonts w:ascii="Tahoma" w:hAnsi="Tahoma" w:cs="Tahoma"/>
      <w:sz w:val="16"/>
      <w:szCs w:val="16"/>
    </w:rPr>
  </w:style>
  <w:style w:type="character" w:customStyle="1" w:styleId="TextbublinyChar">
    <w:name w:val="Text bubliny Char"/>
    <w:basedOn w:val="Standardnpsmoodstavce"/>
    <w:link w:val="Textbubliny"/>
    <w:uiPriority w:val="99"/>
    <w:semiHidden/>
    <w:rsid w:val="00A038C9"/>
    <w:rPr>
      <w:rFonts w:ascii="Tahoma" w:hAnsi="Tahoma" w:cs="Tahoma"/>
      <w:sz w:val="16"/>
      <w:szCs w:val="16"/>
    </w:rPr>
  </w:style>
  <w:style w:type="paragraph" w:styleId="Zkladntext">
    <w:name w:val="Body Text"/>
    <w:basedOn w:val="Normln"/>
    <w:link w:val="ZkladntextChar"/>
    <w:unhideWhenUsed/>
    <w:rsid w:val="00272F9F"/>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rsid w:val="00272F9F"/>
    <w:rPr>
      <w:rFonts w:ascii="Times New Roman" w:eastAsia="Times New Roman" w:hAnsi="Times New Roman" w:cs="Times New Roman"/>
      <w:sz w:val="24"/>
      <w:szCs w:val="24"/>
      <w:lang w:eastAsia="cs-CZ"/>
    </w:rPr>
  </w:style>
  <w:style w:type="character" w:customStyle="1" w:styleId="Nadpis4Char">
    <w:name w:val="Nadpis 4 Char"/>
    <w:basedOn w:val="Standardnpsmoodstavce"/>
    <w:link w:val="Nadpis4"/>
    <w:uiPriority w:val="9"/>
    <w:rsid w:val="006F0C26"/>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6F0C26"/>
    <w:rPr>
      <w:rFonts w:asciiTheme="majorHAnsi" w:eastAsiaTheme="majorEastAsia" w:hAnsiTheme="majorHAnsi" w:cstheme="majorBidi"/>
      <w:color w:val="243F60" w:themeColor="accent1" w:themeShade="7F"/>
    </w:rPr>
  </w:style>
  <w:style w:type="paragraph" w:styleId="Titulek">
    <w:name w:val="caption"/>
    <w:basedOn w:val="Normln"/>
    <w:next w:val="Normln"/>
    <w:uiPriority w:val="35"/>
    <w:unhideWhenUsed/>
    <w:qFormat/>
    <w:rsid w:val="001B526E"/>
    <w:pPr>
      <w:spacing w:after="200"/>
    </w:pPr>
    <w:rPr>
      <w:b/>
      <w:bCs/>
      <w:color w:val="4F81BD" w:themeColor="accent1"/>
      <w:sz w:val="18"/>
      <w:szCs w:val="18"/>
    </w:rPr>
  </w:style>
  <w:style w:type="paragraph" w:styleId="Zhlav">
    <w:name w:val="header"/>
    <w:basedOn w:val="Normln"/>
    <w:link w:val="ZhlavChar"/>
    <w:uiPriority w:val="99"/>
    <w:semiHidden/>
    <w:unhideWhenUsed/>
    <w:rsid w:val="003824CE"/>
    <w:pPr>
      <w:tabs>
        <w:tab w:val="center" w:pos="4536"/>
        <w:tab w:val="right" w:pos="9072"/>
      </w:tabs>
    </w:pPr>
  </w:style>
  <w:style w:type="character" w:customStyle="1" w:styleId="ZhlavChar">
    <w:name w:val="Záhlaví Char"/>
    <w:basedOn w:val="Standardnpsmoodstavce"/>
    <w:link w:val="Zhlav"/>
    <w:uiPriority w:val="99"/>
    <w:semiHidden/>
    <w:rsid w:val="003824CE"/>
  </w:style>
  <w:style w:type="paragraph" w:styleId="Zpat">
    <w:name w:val="footer"/>
    <w:basedOn w:val="Normln"/>
    <w:link w:val="ZpatChar"/>
    <w:uiPriority w:val="99"/>
    <w:unhideWhenUsed/>
    <w:rsid w:val="003824CE"/>
    <w:pPr>
      <w:tabs>
        <w:tab w:val="center" w:pos="4536"/>
        <w:tab w:val="right" w:pos="9072"/>
      </w:tabs>
    </w:pPr>
  </w:style>
  <w:style w:type="character" w:customStyle="1" w:styleId="ZpatChar">
    <w:name w:val="Zápatí Char"/>
    <w:basedOn w:val="Standardnpsmoodstavce"/>
    <w:link w:val="Zpat"/>
    <w:uiPriority w:val="99"/>
    <w:rsid w:val="003824CE"/>
  </w:style>
  <w:style w:type="character" w:customStyle="1" w:styleId="Nadpis1Char">
    <w:name w:val="Nadpis 1 Char"/>
    <w:basedOn w:val="Standardnpsmoodstavce"/>
    <w:link w:val="Nadpis1"/>
    <w:uiPriority w:val="9"/>
    <w:rsid w:val="006F009A"/>
    <w:rPr>
      <w:rFonts w:asciiTheme="majorHAnsi" w:eastAsiaTheme="majorEastAsia" w:hAnsiTheme="majorHAnsi" w:cstheme="majorBidi"/>
      <w:b/>
      <w:bCs/>
      <w:color w:val="365F91" w:themeColor="accent1" w:themeShade="BF"/>
      <w:sz w:val="28"/>
      <w:szCs w:val="28"/>
    </w:rPr>
  </w:style>
  <w:style w:type="character" w:styleId="Hypertextovodkaz">
    <w:name w:val="Hyperlink"/>
    <w:basedOn w:val="Standardnpsmoodstavce"/>
    <w:uiPriority w:val="99"/>
    <w:unhideWhenUsed/>
    <w:rsid w:val="007B09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779699">
      <w:bodyDiv w:val="1"/>
      <w:marLeft w:val="0"/>
      <w:marRight w:val="0"/>
      <w:marTop w:val="0"/>
      <w:marBottom w:val="0"/>
      <w:divBdr>
        <w:top w:val="none" w:sz="0" w:space="0" w:color="auto"/>
        <w:left w:val="none" w:sz="0" w:space="0" w:color="auto"/>
        <w:bottom w:val="none" w:sz="0" w:space="0" w:color="auto"/>
        <w:right w:val="none" w:sz="0" w:space="0" w:color="auto"/>
      </w:divBdr>
    </w:div>
    <w:div w:id="765536960">
      <w:bodyDiv w:val="1"/>
      <w:marLeft w:val="0"/>
      <w:marRight w:val="0"/>
      <w:marTop w:val="0"/>
      <w:marBottom w:val="0"/>
      <w:divBdr>
        <w:top w:val="none" w:sz="0" w:space="0" w:color="auto"/>
        <w:left w:val="none" w:sz="0" w:space="0" w:color="auto"/>
        <w:bottom w:val="none" w:sz="0" w:space="0" w:color="auto"/>
        <w:right w:val="none" w:sz="0" w:space="0" w:color="auto"/>
      </w:divBdr>
    </w:div>
    <w:div w:id="1068452611">
      <w:bodyDiv w:val="1"/>
      <w:marLeft w:val="0"/>
      <w:marRight w:val="0"/>
      <w:marTop w:val="0"/>
      <w:marBottom w:val="0"/>
      <w:divBdr>
        <w:top w:val="none" w:sz="0" w:space="0" w:color="auto"/>
        <w:left w:val="none" w:sz="0" w:space="0" w:color="auto"/>
        <w:bottom w:val="none" w:sz="0" w:space="0" w:color="auto"/>
        <w:right w:val="none" w:sz="0" w:space="0" w:color="auto"/>
      </w:divBdr>
    </w:div>
    <w:div w:id="1770615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vcr.cz/clanek/vseobecne-volby-do-zastupitelstev-obci.aspx" TargetMode="External"/><Relationship Id="rId13" Type="http://schemas.openxmlformats.org/officeDocument/2006/relationships/hyperlink" Target="http://www.tpca.cz/tpcaprokolinsko" TargetMode="External"/><Relationship Id="rId18" Type="http://schemas.openxmlformats.org/officeDocument/2006/relationships/image" Target="media/image8.jpeg"/><Relationship Id="rId26" Type="http://schemas.openxmlformats.org/officeDocument/2006/relationships/hyperlink" Target="http://www.prozeny.cz/recepty/recepty-a-vareni/tipy-na-party/44708-zchladte-se-letnimi-drinky-tyto-domaci-limonady-vam-urcite-zachutnaji"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jpeg"/><Relationship Id="rId25" Type="http://schemas.openxmlformats.org/officeDocument/2006/relationships/image" Target="media/image15.w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tpca.cz/pro-media/tiskove-zpravy/338-faceliftovana-trojcatavidela-predavani-grantu-tpca/" TargetMode="External"/><Relationship Id="rId22" Type="http://schemas.openxmlformats.org/officeDocument/2006/relationships/image" Target="media/image12.jpeg"/><Relationship Id="rId27" Type="http://schemas.openxmlformats.org/officeDocument/2006/relationships/hyperlink" Target="http://www.prozeny.cz/recepty/recepty-a-vareni/rychlovky/44652-melounove-osvezeni-zchladte-se-koktejlem-zavitky-i-pizzou" TargetMode="External"/><Relationship Id="rId30"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ití písma">
      <a:majorFont>
        <a:latin typeface="Rockwell"/>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9BF032-4BF3-43E1-A613-DF2C1EBEF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2070</Words>
  <Characters>12219</Characters>
  <Application>Microsoft Office Word</Application>
  <DocSecurity>0</DocSecurity>
  <Lines>101</Lines>
  <Paragraphs>28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Vacek</dc:creator>
  <cp:lastModifiedBy>Ucto</cp:lastModifiedBy>
  <cp:revision>2</cp:revision>
  <cp:lastPrinted>2018-07-26T06:57:00Z</cp:lastPrinted>
  <dcterms:created xsi:type="dcterms:W3CDTF">2018-08-06T06:02:00Z</dcterms:created>
  <dcterms:modified xsi:type="dcterms:W3CDTF">2018-08-06T06:02:00Z</dcterms:modified>
</cp:coreProperties>
</file>